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32E" w:rsidRPr="00965D0C" w:rsidRDefault="00ED632E" w:rsidP="00CF46D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D632E" w:rsidRPr="00965D0C" w:rsidRDefault="00ED632E" w:rsidP="00CF46D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65D0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092944" cy="1009538"/>
            <wp:effectExtent l="0" t="0" r="0" b="0"/>
            <wp:docPr id="2" name="Picture 1" descr="logo_f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final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9090" cy="1017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632E" w:rsidRPr="00965D0C" w:rsidRDefault="00ED632E" w:rsidP="00CF46D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632E" w:rsidRPr="00965D0C" w:rsidRDefault="00ED632E" w:rsidP="00CF46D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5D0C">
        <w:rPr>
          <w:rFonts w:ascii="Times New Roman" w:hAnsi="Times New Roman" w:cs="Times New Roman"/>
          <w:b/>
          <w:sz w:val="24"/>
          <w:szCs w:val="24"/>
        </w:rPr>
        <w:t>ROYAL SCHOOL OF HUMANITIES &amp;</w:t>
      </w:r>
    </w:p>
    <w:p w:rsidR="00ED632E" w:rsidRPr="00965D0C" w:rsidRDefault="00ED632E" w:rsidP="00CF46D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5D0C">
        <w:rPr>
          <w:rFonts w:ascii="Times New Roman" w:hAnsi="Times New Roman" w:cs="Times New Roman"/>
          <w:b/>
          <w:sz w:val="24"/>
          <w:szCs w:val="24"/>
        </w:rPr>
        <w:t>SOCIAL SCIENCES</w:t>
      </w:r>
    </w:p>
    <w:p w:rsidR="00ED632E" w:rsidRPr="00965D0C" w:rsidRDefault="00ED632E" w:rsidP="00CF46D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5D0C">
        <w:rPr>
          <w:rFonts w:ascii="Times New Roman" w:hAnsi="Times New Roman" w:cs="Times New Roman"/>
          <w:b/>
          <w:sz w:val="24"/>
          <w:szCs w:val="24"/>
        </w:rPr>
        <w:t>(RSHSS)</w:t>
      </w:r>
    </w:p>
    <w:p w:rsidR="00ED632E" w:rsidRPr="00965D0C" w:rsidRDefault="00ED632E" w:rsidP="00965D0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632E" w:rsidRPr="00965D0C" w:rsidRDefault="00ED632E" w:rsidP="00965D0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632E" w:rsidRPr="00965D0C" w:rsidRDefault="00ED632E" w:rsidP="00965D0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D632E" w:rsidRPr="00965D0C" w:rsidRDefault="00ED632E" w:rsidP="00CF46D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5D0C">
        <w:rPr>
          <w:rFonts w:ascii="Times New Roman" w:hAnsi="Times New Roman" w:cs="Times New Roman"/>
          <w:b/>
          <w:sz w:val="24"/>
          <w:szCs w:val="24"/>
        </w:rPr>
        <w:t>Proposed</w:t>
      </w:r>
    </w:p>
    <w:p w:rsidR="00ED632E" w:rsidRPr="00965D0C" w:rsidRDefault="00ED632E" w:rsidP="00CF46D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65D0C">
        <w:rPr>
          <w:rFonts w:ascii="Times New Roman" w:hAnsi="Times New Roman" w:cs="Times New Roman"/>
          <w:b/>
          <w:bCs/>
          <w:sz w:val="24"/>
          <w:szCs w:val="24"/>
        </w:rPr>
        <w:t>Learning Outcomes based Curriculum Framework</w:t>
      </w:r>
    </w:p>
    <w:p w:rsidR="00ED632E" w:rsidRPr="00965D0C" w:rsidRDefault="00ED632E" w:rsidP="00CF46D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5D0C">
        <w:rPr>
          <w:rFonts w:ascii="Times New Roman" w:hAnsi="Times New Roman" w:cs="Times New Roman"/>
          <w:b/>
          <w:bCs/>
          <w:sz w:val="24"/>
          <w:szCs w:val="24"/>
        </w:rPr>
        <w:t>(LOCF)</w:t>
      </w:r>
    </w:p>
    <w:tbl>
      <w:tblPr>
        <w:tblStyle w:val="TableGrid"/>
        <w:tblW w:w="0" w:type="auto"/>
        <w:tblLook w:val="04A0"/>
      </w:tblPr>
      <w:tblGrid>
        <w:gridCol w:w="9576"/>
      </w:tblGrid>
      <w:tr w:rsidR="00ED632E" w:rsidRPr="00965D0C" w:rsidTr="00C5791A">
        <w:tc>
          <w:tcPr>
            <w:tcW w:w="9836" w:type="dxa"/>
          </w:tcPr>
          <w:p w:rsidR="00ED632E" w:rsidRPr="00965D0C" w:rsidRDefault="00ED632E" w:rsidP="00CF46D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65D0C">
              <w:rPr>
                <w:rFonts w:ascii="Times New Roman" w:hAnsi="Times New Roman" w:cs="Times New Roman"/>
                <w:b/>
                <w:sz w:val="24"/>
                <w:szCs w:val="24"/>
              </w:rPr>
              <w:t>Ph.D</w:t>
            </w:r>
            <w:proofErr w:type="spellEnd"/>
            <w:r w:rsidRPr="00965D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Course Work </w:t>
            </w:r>
            <w:r w:rsidR="00CF46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965D0C">
              <w:rPr>
                <w:rFonts w:ascii="Times New Roman" w:hAnsi="Times New Roman" w:cs="Times New Roman"/>
                <w:b/>
                <w:sz w:val="24"/>
                <w:szCs w:val="24"/>
              </w:rPr>
              <w:t>Public Administration (2021-2022)</w:t>
            </w:r>
          </w:p>
        </w:tc>
      </w:tr>
    </w:tbl>
    <w:p w:rsidR="00ED632E" w:rsidRPr="00965D0C" w:rsidRDefault="00ED632E" w:rsidP="00965D0C">
      <w:pPr>
        <w:spacing w:before="240"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D632E" w:rsidRPr="00965D0C" w:rsidRDefault="00ED632E" w:rsidP="00965D0C">
      <w:pPr>
        <w:spacing w:before="240"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D632E" w:rsidRPr="00965D0C" w:rsidRDefault="00ED632E" w:rsidP="00965D0C">
      <w:pPr>
        <w:spacing w:before="240"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D632E" w:rsidRPr="00965D0C" w:rsidRDefault="00ED632E" w:rsidP="00965D0C">
      <w:pPr>
        <w:spacing w:before="240"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D632E" w:rsidRPr="00965D0C" w:rsidRDefault="00ED632E" w:rsidP="00965D0C">
      <w:pPr>
        <w:spacing w:before="240"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D632E" w:rsidRPr="00965D0C" w:rsidRDefault="00ED632E" w:rsidP="00965D0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D632E" w:rsidRPr="00965D0C" w:rsidRDefault="00ED632E" w:rsidP="00965D0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5D0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Title of the Paper: </w:t>
      </w:r>
      <w:r w:rsidRPr="00965D0C">
        <w:rPr>
          <w:rFonts w:ascii="Times New Roman" w:hAnsi="Times New Roman" w:cs="Times New Roman"/>
          <w:sz w:val="24"/>
          <w:szCs w:val="24"/>
        </w:rPr>
        <w:t>Public Administration</w:t>
      </w:r>
    </w:p>
    <w:p w:rsidR="00ED632E" w:rsidRPr="00965D0C" w:rsidRDefault="00ED632E" w:rsidP="00965D0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5D0C">
        <w:rPr>
          <w:rFonts w:ascii="Times New Roman" w:hAnsi="Times New Roman" w:cs="Times New Roman"/>
          <w:b/>
          <w:sz w:val="24"/>
          <w:szCs w:val="24"/>
        </w:rPr>
        <w:t>Marks/ Credits: 100/4</w:t>
      </w:r>
    </w:p>
    <w:tbl>
      <w:tblPr>
        <w:tblStyle w:val="TableGrid"/>
        <w:tblW w:w="0" w:type="auto"/>
        <w:tblLook w:val="04A0"/>
      </w:tblPr>
      <w:tblGrid>
        <w:gridCol w:w="2448"/>
        <w:gridCol w:w="2068"/>
        <w:gridCol w:w="2259"/>
        <w:gridCol w:w="2259"/>
      </w:tblGrid>
      <w:tr w:rsidR="00ED632E" w:rsidRPr="00965D0C" w:rsidTr="00C5791A">
        <w:trPr>
          <w:trHeight w:val="262"/>
        </w:trPr>
        <w:tc>
          <w:tcPr>
            <w:tcW w:w="2448" w:type="dxa"/>
            <w:tcBorders>
              <w:bottom w:val="single" w:sz="4" w:space="0" w:color="auto"/>
            </w:tcBorders>
          </w:tcPr>
          <w:p w:rsidR="00ED632E" w:rsidRPr="00965D0C" w:rsidRDefault="00ED632E" w:rsidP="00965D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5D0C">
              <w:rPr>
                <w:rFonts w:ascii="Times New Roman" w:hAnsi="Times New Roman" w:cs="Times New Roman"/>
                <w:sz w:val="24"/>
                <w:szCs w:val="24"/>
              </w:rPr>
              <w:t>Course Objectives</w:t>
            </w:r>
          </w:p>
        </w:tc>
        <w:tc>
          <w:tcPr>
            <w:tcW w:w="2068" w:type="dxa"/>
          </w:tcPr>
          <w:p w:rsidR="00ED632E" w:rsidRPr="00965D0C" w:rsidRDefault="00ED632E" w:rsidP="00965D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5D0C">
              <w:rPr>
                <w:rFonts w:ascii="Times New Roman" w:hAnsi="Times New Roman" w:cs="Times New Roman"/>
                <w:sz w:val="24"/>
                <w:szCs w:val="24"/>
              </w:rPr>
              <w:t>Teaching Learning Process</w:t>
            </w:r>
          </w:p>
        </w:tc>
        <w:tc>
          <w:tcPr>
            <w:tcW w:w="2259" w:type="dxa"/>
          </w:tcPr>
          <w:p w:rsidR="00ED632E" w:rsidRPr="00965D0C" w:rsidRDefault="00ED632E" w:rsidP="00965D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5D0C">
              <w:rPr>
                <w:rFonts w:ascii="Times New Roman" w:hAnsi="Times New Roman" w:cs="Times New Roman"/>
                <w:sz w:val="24"/>
                <w:szCs w:val="24"/>
              </w:rPr>
              <w:t>Learning Outcomes</w:t>
            </w:r>
          </w:p>
        </w:tc>
        <w:tc>
          <w:tcPr>
            <w:tcW w:w="2259" w:type="dxa"/>
          </w:tcPr>
          <w:p w:rsidR="00ED632E" w:rsidRPr="00965D0C" w:rsidRDefault="00ED632E" w:rsidP="00965D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5D0C">
              <w:rPr>
                <w:rFonts w:ascii="Times New Roman" w:hAnsi="Times New Roman" w:cs="Times New Roman"/>
                <w:sz w:val="24"/>
                <w:szCs w:val="24"/>
              </w:rPr>
              <w:t>Course Evaluation</w:t>
            </w:r>
          </w:p>
        </w:tc>
      </w:tr>
      <w:tr w:rsidR="00ED632E" w:rsidRPr="00965D0C" w:rsidTr="00C5791A">
        <w:trPr>
          <w:trHeight w:val="5273"/>
        </w:trPr>
        <w:tc>
          <w:tcPr>
            <w:tcW w:w="2448" w:type="dxa"/>
            <w:tcBorders>
              <w:bottom w:val="single" w:sz="4" w:space="0" w:color="auto"/>
            </w:tcBorders>
          </w:tcPr>
          <w:p w:rsidR="00ED632E" w:rsidRPr="00965D0C" w:rsidRDefault="00ED632E" w:rsidP="00965D0C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5D0C">
              <w:rPr>
                <w:rFonts w:ascii="Times New Roman" w:hAnsi="Times New Roman" w:cs="Times New Roman"/>
                <w:sz w:val="24"/>
                <w:szCs w:val="24"/>
              </w:rPr>
              <w:t>To help the students to analyze the basic principles and approaches of Public Administration</w:t>
            </w:r>
            <w:r w:rsidR="00E93E16">
              <w:rPr>
                <w:rFonts w:ascii="Times New Roman" w:hAnsi="Times New Roman" w:cs="Times New Roman"/>
                <w:sz w:val="24"/>
                <w:szCs w:val="24"/>
              </w:rPr>
              <w:t>, Indian Administration, welfare, and Public Policy</w:t>
            </w:r>
            <w:r w:rsidRPr="00965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D632E" w:rsidRPr="00965D0C" w:rsidRDefault="00ED632E" w:rsidP="00965D0C">
            <w:pPr>
              <w:pStyle w:val="ListParagraph"/>
              <w:spacing w:line="360" w:lineRule="auto"/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632E" w:rsidRPr="00965D0C" w:rsidRDefault="00ED632E" w:rsidP="00965D0C">
            <w:pPr>
              <w:pStyle w:val="NoSpacing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5D0C">
              <w:rPr>
                <w:rFonts w:ascii="Times New Roman" w:hAnsi="Times New Roman" w:cs="Times New Roman"/>
                <w:sz w:val="24"/>
                <w:szCs w:val="24"/>
              </w:rPr>
              <w:t>The course will also increase student’s ability to comprehend the dynamics (both ecological and others) relating to Public organizations.</w:t>
            </w:r>
          </w:p>
          <w:p w:rsidR="00ED632E" w:rsidRPr="00965D0C" w:rsidRDefault="00ED632E" w:rsidP="00965D0C">
            <w:pPr>
              <w:pStyle w:val="ListParagraph"/>
              <w:spacing w:line="360" w:lineRule="auto"/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632E" w:rsidRPr="00965D0C" w:rsidRDefault="00ED632E" w:rsidP="00965D0C">
            <w:pPr>
              <w:pStyle w:val="ListParagraph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8" w:type="dxa"/>
          </w:tcPr>
          <w:p w:rsidR="00ED632E" w:rsidRPr="00965D0C" w:rsidRDefault="00ED632E" w:rsidP="00965D0C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5D0C">
              <w:rPr>
                <w:rFonts w:ascii="Times New Roman" w:hAnsi="Times New Roman" w:cs="Times New Roman"/>
                <w:sz w:val="24"/>
                <w:szCs w:val="24"/>
              </w:rPr>
              <w:t>Lecture</w:t>
            </w:r>
          </w:p>
          <w:p w:rsidR="00ED632E" w:rsidRPr="00965D0C" w:rsidRDefault="00ED632E" w:rsidP="00965D0C">
            <w:pPr>
              <w:pStyle w:val="ListParagraph"/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632E" w:rsidRPr="00965D0C" w:rsidRDefault="00ED632E" w:rsidP="00965D0C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5D0C">
              <w:rPr>
                <w:rFonts w:ascii="Times New Roman" w:hAnsi="Times New Roman" w:cs="Times New Roman"/>
                <w:sz w:val="24"/>
                <w:szCs w:val="24"/>
              </w:rPr>
              <w:t xml:space="preserve"> Assignment </w:t>
            </w:r>
          </w:p>
          <w:p w:rsidR="00ED632E" w:rsidRPr="00965D0C" w:rsidRDefault="00ED632E" w:rsidP="00965D0C">
            <w:pPr>
              <w:pStyle w:val="ListParagraph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632E" w:rsidRPr="00965D0C" w:rsidRDefault="00ED632E" w:rsidP="00965D0C">
            <w:pPr>
              <w:pStyle w:val="ListParagraph"/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632E" w:rsidRPr="00965D0C" w:rsidRDefault="00ED632E" w:rsidP="00965D0C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5D0C">
              <w:rPr>
                <w:rFonts w:ascii="Times New Roman" w:hAnsi="Times New Roman" w:cs="Times New Roman"/>
                <w:sz w:val="24"/>
                <w:szCs w:val="24"/>
              </w:rPr>
              <w:t xml:space="preserve"> Individual and Group Presentation</w:t>
            </w:r>
          </w:p>
        </w:tc>
        <w:tc>
          <w:tcPr>
            <w:tcW w:w="2259" w:type="dxa"/>
          </w:tcPr>
          <w:p w:rsidR="00ED632E" w:rsidRPr="00965D0C" w:rsidRDefault="00ED632E" w:rsidP="00965D0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5D0C">
              <w:rPr>
                <w:rFonts w:ascii="Times New Roman" w:hAnsi="Times New Roman" w:cs="Times New Roman"/>
                <w:sz w:val="24"/>
                <w:szCs w:val="24"/>
              </w:rPr>
              <w:t>1. Awareness about the evolution and growth of the discipline of Public Administration.</w:t>
            </w:r>
          </w:p>
          <w:p w:rsidR="00ED632E" w:rsidRPr="00965D0C" w:rsidRDefault="00ED632E" w:rsidP="00965D0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5D0C">
              <w:rPr>
                <w:rFonts w:ascii="Times New Roman" w:hAnsi="Times New Roman" w:cs="Times New Roman"/>
                <w:sz w:val="24"/>
                <w:szCs w:val="24"/>
              </w:rPr>
              <w:t>2. Learning of basic principles and approaches of Public Administration.</w:t>
            </w:r>
          </w:p>
          <w:p w:rsidR="00ED632E" w:rsidRPr="00965D0C" w:rsidRDefault="00ED632E" w:rsidP="00965D0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5D0C">
              <w:rPr>
                <w:rFonts w:ascii="Times New Roman" w:hAnsi="Times New Roman" w:cs="Times New Roman"/>
                <w:sz w:val="24"/>
                <w:szCs w:val="24"/>
              </w:rPr>
              <w:t>3. Theoretical clarity of basic concepts and dynamics (both ecological and others) relating to Public organizations</w:t>
            </w:r>
          </w:p>
        </w:tc>
        <w:tc>
          <w:tcPr>
            <w:tcW w:w="2259" w:type="dxa"/>
          </w:tcPr>
          <w:p w:rsidR="00ED632E" w:rsidRPr="00965D0C" w:rsidRDefault="00ED632E" w:rsidP="00965D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5D0C">
              <w:rPr>
                <w:rFonts w:ascii="Times New Roman" w:hAnsi="Times New Roman" w:cs="Times New Roman"/>
                <w:sz w:val="24"/>
                <w:szCs w:val="24"/>
              </w:rPr>
              <w:t>A.  Semester end     examination : 70 marks</w:t>
            </w:r>
          </w:p>
          <w:p w:rsidR="00ED632E" w:rsidRPr="00965D0C" w:rsidRDefault="00ED632E" w:rsidP="00965D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632E" w:rsidRPr="00965D0C" w:rsidRDefault="00ED632E" w:rsidP="00965D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5D0C">
              <w:rPr>
                <w:rFonts w:ascii="Times New Roman" w:hAnsi="Times New Roman" w:cs="Times New Roman"/>
                <w:sz w:val="24"/>
                <w:szCs w:val="24"/>
              </w:rPr>
              <w:t xml:space="preserve"> B. Internal Assessment:30 marks (Assignment: 15, Assignment Presentation: 05, Class Participation: 05, Attendance : 05)</w:t>
            </w:r>
          </w:p>
        </w:tc>
      </w:tr>
    </w:tbl>
    <w:p w:rsidR="00ED632E" w:rsidRPr="00965D0C" w:rsidRDefault="00ED632E" w:rsidP="00965D0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5D0C">
        <w:rPr>
          <w:rFonts w:ascii="Times New Roman" w:hAnsi="Times New Roman" w:cs="Times New Roman"/>
          <w:b/>
          <w:sz w:val="24"/>
          <w:szCs w:val="24"/>
        </w:rPr>
        <w:t>Course Outline</w:t>
      </w:r>
    </w:p>
    <w:p w:rsidR="00ED632E" w:rsidRPr="00965D0C" w:rsidRDefault="00ED632E" w:rsidP="00965D0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D632E" w:rsidRPr="00965D0C" w:rsidRDefault="00ED632E" w:rsidP="00965D0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965D0C">
        <w:rPr>
          <w:rFonts w:ascii="Times New Roman" w:hAnsi="Times New Roman" w:cs="Times New Roman"/>
          <w:b/>
          <w:sz w:val="24"/>
          <w:szCs w:val="24"/>
        </w:rPr>
        <w:t xml:space="preserve">UNIT-I: </w:t>
      </w:r>
      <w:r w:rsidRPr="00965D0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Public Administration</w:t>
      </w:r>
      <w:r w:rsidRPr="00965D0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</w:r>
      <w:r w:rsidRPr="00965D0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</w:r>
      <w:r w:rsidRPr="00965D0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</w:r>
      <w:r w:rsidRPr="00965D0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</w:r>
      <w:r w:rsidRPr="00965D0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</w:r>
      <w:r w:rsidRPr="00965D0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</w:r>
    </w:p>
    <w:p w:rsidR="00965D0C" w:rsidRPr="005A3967" w:rsidRDefault="00ED632E" w:rsidP="00965D0C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3967">
        <w:rPr>
          <w:rFonts w:ascii="Times New Roman" w:hAnsi="Times New Roman" w:cs="Times New Roman"/>
          <w:sz w:val="24"/>
          <w:szCs w:val="24"/>
        </w:rPr>
        <w:lastRenderedPageBreak/>
        <w:t xml:space="preserve">Growth and </w:t>
      </w:r>
      <w:r w:rsidR="00965D0C" w:rsidRPr="005A3967">
        <w:rPr>
          <w:rFonts w:ascii="Times New Roman" w:hAnsi="Times New Roman" w:cs="Times New Roman"/>
          <w:sz w:val="24"/>
          <w:szCs w:val="24"/>
        </w:rPr>
        <w:t>Trends in Public Administration</w:t>
      </w:r>
    </w:p>
    <w:p w:rsidR="00965D0C" w:rsidRPr="005A3967" w:rsidRDefault="00ED632E" w:rsidP="00965D0C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3967">
        <w:rPr>
          <w:rFonts w:ascii="Times New Roman" w:hAnsi="Times New Roman" w:cs="Times New Roman"/>
          <w:sz w:val="24"/>
          <w:szCs w:val="24"/>
        </w:rPr>
        <w:t>N</w:t>
      </w:r>
      <w:r w:rsidR="00965D0C" w:rsidRPr="005A3967">
        <w:rPr>
          <w:rFonts w:ascii="Times New Roman" w:hAnsi="Times New Roman" w:cs="Times New Roman"/>
          <w:sz w:val="24"/>
          <w:szCs w:val="24"/>
        </w:rPr>
        <w:t>ew Public Administration (NPA)</w:t>
      </w:r>
    </w:p>
    <w:p w:rsidR="00965D0C" w:rsidRPr="005A3967" w:rsidRDefault="00ED632E" w:rsidP="00965D0C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3967">
        <w:rPr>
          <w:rFonts w:ascii="Times New Roman" w:hAnsi="Times New Roman" w:cs="Times New Roman"/>
          <w:sz w:val="24"/>
          <w:szCs w:val="24"/>
        </w:rPr>
        <w:t xml:space="preserve">New Public </w:t>
      </w:r>
      <w:r w:rsidR="00965D0C" w:rsidRPr="005A3967">
        <w:rPr>
          <w:rFonts w:ascii="Times New Roman" w:hAnsi="Times New Roman" w:cs="Times New Roman"/>
          <w:sz w:val="24"/>
          <w:szCs w:val="24"/>
        </w:rPr>
        <w:t>Management (NPM)</w:t>
      </w:r>
    </w:p>
    <w:p w:rsidR="00965D0C" w:rsidRPr="005A3967" w:rsidRDefault="00ED632E" w:rsidP="00965D0C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3967">
        <w:rPr>
          <w:rFonts w:ascii="Times New Roman" w:hAnsi="Times New Roman" w:cs="Times New Roman"/>
          <w:sz w:val="24"/>
          <w:szCs w:val="24"/>
        </w:rPr>
        <w:t>Globaliz</w:t>
      </w:r>
      <w:r w:rsidR="00965D0C" w:rsidRPr="005A3967">
        <w:rPr>
          <w:rFonts w:ascii="Times New Roman" w:hAnsi="Times New Roman" w:cs="Times New Roman"/>
          <w:sz w:val="24"/>
          <w:szCs w:val="24"/>
        </w:rPr>
        <w:t>ation and Public Administration</w:t>
      </w:r>
    </w:p>
    <w:p w:rsidR="00965D0C" w:rsidRPr="005A3967" w:rsidRDefault="00ED632E" w:rsidP="00965D0C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3967">
        <w:rPr>
          <w:rFonts w:ascii="Times New Roman" w:hAnsi="Times New Roman" w:cs="Times New Roman"/>
          <w:sz w:val="24"/>
          <w:szCs w:val="24"/>
        </w:rPr>
        <w:t xml:space="preserve"> Paradigm Shif</w:t>
      </w:r>
      <w:r w:rsidR="00965D0C" w:rsidRPr="005A3967">
        <w:rPr>
          <w:rFonts w:ascii="Times New Roman" w:hAnsi="Times New Roman" w:cs="Times New Roman"/>
          <w:sz w:val="24"/>
          <w:szCs w:val="24"/>
        </w:rPr>
        <w:t>t from Government to Governance</w:t>
      </w:r>
    </w:p>
    <w:p w:rsidR="00AA079D" w:rsidRPr="005A3967" w:rsidRDefault="00ED632E" w:rsidP="00965D0C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3967">
        <w:rPr>
          <w:rFonts w:ascii="Times New Roman" w:hAnsi="Times New Roman" w:cs="Times New Roman"/>
          <w:sz w:val="24"/>
          <w:szCs w:val="24"/>
        </w:rPr>
        <w:t xml:space="preserve">Feminist Perspectives </w:t>
      </w:r>
      <w:r w:rsidR="00E93E16" w:rsidRPr="005A3967">
        <w:rPr>
          <w:rFonts w:ascii="Times New Roman" w:hAnsi="Times New Roman" w:cs="Times New Roman"/>
          <w:sz w:val="24"/>
          <w:szCs w:val="24"/>
        </w:rPr>
        <w:t xml:space="preserve">and </w:t>
      </w:r>
      <w:r w:rsidR="00AA079D" w:rsidRPr="005A39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Public Administration</w:t>
      </w:r>
    </w:p>
    <w:p w:rsidR="00AA079D" w:rsidRPr="005A3967" w:rsidRDefault="00ED632E" w:rsidP="00965D0C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3967">
        <w:rPr>
          <w:rFonts w:ascii="Times New Roman" w:hAnsi="Times New Roman" w:cs="Times New Roman"/>
          <w:sz w:val="24"/>
          <w:szCs w:val="24"/>
          <w:shd w:val="clear" w:color="auto" w:fill="FFFFFF"/>
        </w:rPr>
        <w:t>Challenges of liberalization, Privatization, Globa</w:t>
      </w:r>
      <w:r w:rsidR="00AA079D" w:rsidRPr="005A3967">
        <w:rPr>
          <w:rFonts w:ascii="Times New Roman" w:hAnsi="Times New Roman" w:cs="Times New Roman"/>
          <w:sz w:val="24"/>
          <w:szCs w:val="24"/>
          <w:shd w:val="clear" w:color="auto" w:fill="FFFFFF"/>
        </w:rPr>
        <w:t>lization</w:t>
      </w:r>
    </w:p>
    <w:p w:rsidR="00AA079D" w:rsidRPr="005A3967" w:rsidRDefault="00ED632E" w:rsidP="00965D0C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39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Good Gove</w:t>
      </w:r>
      <w:r w:rsidR="00AA079D" w:rsidRPr="005A3967">
        <w:rPr>
          <w:rFonts w:ascii="Times New Roman" w:hAnsi="Times New Roman" w:cs="Times New Roman"/>
          <w:sz w:val="24"/>
          <w:szCs w:val="24"/>
          <w:shd w:val="clear" w:color="auto" w:fill="FFFFFF"/>
        </w:rPr>
        <w:t>rnance: concept and application</w:t>
      </w:r>
    </w:p>
    <w:p w:rsidR="00AA079D" w:rsidRPr="005A3967" w:rsidRDefault="00ED632E" w:rsidP="00965D0C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39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A079D" w:rsidRPr="005A3967">
        <w:rPr>
          <w:rFonts w:ascii="Times New Roman" w:hAnsi="Times New Roman" w:cs="Times New Roman"/>
          <w:sz w:val="24"/>
          <w:szCs w:val="24"/>
        </w:rPr>
        <w:t>Citizen Charter</w:t>
      </w:r>
    </w:p>
    <w:p w:rsidR="00AA079D" w:rsidRPr="005A3967" w:rsidRDefault="00AA079D" w:rsidP="00965D0C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3967">
        <w:rPr>
          <w:rFonts w:ascii="Times New Roman" w:hAnsi="Times New Roman" w:cs="Times New Roman"/>
          <w:sz w:val="24"/>
          <w:szCs w:val="24"/>
        </w:rPr>
        <w:t xml:space="preserve"> Social Audit</w:t>
      </w:r>
    </w:p>
    <w:p w:rsidR="00AA079D" w:rsidRPr="005A3967" w:rsidRDefault="00AA079D" w:rsidP="00965D0C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3967">
        <w:rPr>
          <w:rFonts w:ascii="Times New Roman" w:hAnsi="Times New Roman" w:cs="Times New Roman"/>
          <w:sz w:val="24"/>
          <w:szCs w:val="24"/>
        </w:rPr>
        <w:t xml:space="preserve"> E-Governance</w:t>
      </w:r>
    </w:p>
    <w:p w:rsidR="00ED632E" w:rsidRPr="005A3967" w:rsidRDefault="00CA4C29" w:rsidP="00965D0C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3967">
        <w:rPr>
          <w:rFonts w:ascii="Times New Roman" w:hAnsi="Times New Roman" w:cs="Times New Roman"/>
          <w:sz w:val="24"/>
          <w:szCs w:val="24"/>
        </w:rPr>
        <w:t xml:space="preserve"> Results-Framework</w:t>
      </w:r>
      <w:r w:rsidR="00965D0C" w:rsidRPr="005A3967">
        <w:rPr>
          <w:rFonts w:ascii="Times New Roman" w:hAnsi="Times New Roman" w:cs="Times New Roman"/>
          <w:sz w:val="24"/>
          <w:szCs w:val="24"/>
        </w:rPr>
        <w:t xml:space="preserve"> </w:t>
      </w:r>
      <w:r w:rsidRPr="005A3967">
        <w:rPr>
          <w:rFonts w:ascii="Times New Roman" w:hAnsi="Times New Roman" w:cs="Times New Roman"/>
          <w:sz w:val="24"/>
          <w:szCs w:val="24"/>
        </w:rPr>
        <w:t>Document (RFD)</w:t>
      </w:r>
    </w:p>
    <w:p w:rsidR="00965D0C" w:rsidRPr="005A3967" w:rsidRDefault="00ED632E" w:rsidP="00965D0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5A396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UNIT-II</w:t>
      </w:r>
      <w:r w:rsidR="00965D0C" w:rsidRPr="005A396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Administrative Theories</w:t>
      </w:r>
      <w:r w:rsidRPr="005A396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</w:r>
      <w:r w:rsidRPr="005A396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</w:r>
    </w:p>
    <w:p w:rsidR="00AA079D" w:rsidRPr="005A3967" w:rsidRDefault="00965D0C" w:rsidP="00AA079D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3967">
        <w:rPr>
          <w:rFonts w:ascii="Times New Roman" w:hAnsi="Times New Roman" w:cs="Times New Roman"/>
          <w:sz w:val="24"/>
          <w:szCs w:val="24"/>
        </w:rPr>
        <w:t>Indian Th</w:t>
      </w:r>
      <w:r w:rsidR="00AA079D" w:rsidRPr="005A3967">
        <w:rPr>
          <w:rFonts w:ascii="Times New Roman" w:hAnsi="Times New Roman" w:cs="Times New Roman"/>
          <w:sz w:val="24"/>
          <w:szCs w:val="24"/>
        </w:rPr>
        <w:t xml:space="preserve">ought: </w:t>
      </w:r>
      <w:proofErr w:type="spellStart"/>
      <w:r w:rsidR="00AA079D" w:rsidRPr="005A3967">
        <w:rPr>
          <w:rFonts w:ascii="Times New Roman" w:hAnsi="Times New Roman" w:cs="Times New Roman"/>
          <w:sz w:val="24"/>
          <w:szCs w:val="24"/>
        </w:rPr>
        <w:t>Kautilya</w:t>
      </w:r>
      <w:proofErr w:type="spellEnd"/>
      <w:r w:rsidR="00AA079D" w:rsidRPr="005A3967">
        <w:rPr>
          <w:rFonts w:ascii="Times New Roman" w:hAnsi="Times New Roman" w:cs="Times New Roman"/>
          <w:sz w:val="24"/>
          <w:szCs w:val="24"/>
        </w:rPr>
        <w:t>; Mahatma Gandhi</w:t>
      </w:r>
    </w:p>
    <w:p w:rsidR="00965D0C" w:rsidRPr="005A3967" w:rsidRDefault="00965D0C" w:rsidP="00AA079D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3967">
        <w:rPr>
          <w:rFonts w:ascii="Times New Roman" w:hAnsi="Times New Roman" w:cs="Times New Roman"/>
          <w:sz w:val="24"/>
          <w:szCs w:val="24"/>
        </w:rPr>
        <w:t xml:space="preserve">Knowledge Based </w:t>
      </w:r>
      <w:proofErr w:type="spellStart"/>
      <w:r w:rsidRPr="005A3967">
        <w:rPr>
          <w:rFonts w:ascii="Times New Roman" w:hAnsi="Times New Roman" w:cs="Times New Roman"/>
          <w:sz w:val="24"/>
          <w:szCs w:val="24"/>
        </w:rPr>
        <w:t>Organisations</w:t>
      </w:r>
      <w:proofErr w:type="spellEnd"/>
      <w:r w:rsidRPr="005A3967">
        <w:rPr>
          <w:rFonts w:ascii="Times New Roman" w:hAnsi="Times New Roman" w:cs="Times New Roman"/>
          <w:sz w:val="24"/>
          <w:szCs w:val="24"/>
        </w:rPr>
        <w:t xml:space="preserve"> (Peter </w:t>
      </w:r>
      <w:proofErr w:type="spellStart"/>
      <w:r w:rsidRPr="005A3967">
        <w:rPr>
          <w:rFonts w:ascii="Times New Roman" w:hAnsi="Times New Roman" w:cs="Times New Roman"/>
          <w:sz w:val="24"/>
          <w:szCs w:val="24"/>
        </w:rPr>
        <w:t>Drucker</w:t>
      </w:r>
      <w:proofErr w:type="spellEnd"/>
      <w:r w:rsidRPr="005A3967">
        <w:rPr>
          <w:rFonts w:ascii="Times New Roman" w:hAnsi="Times New Roman" w:cs="Times New Roman"/>
          <w:sz w:val="24"/>
          <w:szCs w:val="24"/>
        </w:rPr>
        <w:t>)</w:t>
      </w:r>
    </w:p>
    <w:p w:rsidR="00AA079D" w:rsidRPr="005A3967" w:rsidRDefault="00965D0C" w:rsidP="00965D0C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3967">
        <w:rPr>
          <w:rFonts w:ascii="Times New Roman" w:hAnsi="Times New Roman" w:cs="Times New Roman"/>
          <w:sz w:val="24"/>
          <w:szCs w:val="24"/>
        </w:rPr>
        <w:t xml:space="preserve">Theory of Networked </w:t>
      </w:r>
      <w:proofErr w:type="spellStart"/>
      <w:r w:rsidRPr="005A3967">
        <w:rPr>
          <w:rFonts w:ascii="Times New Roman" w:hAnsi="Times New Roman" w:cs="Times New Roman"/>
          <w:sz w:val="24"/>
          <w:szCs w:val="24"/>
        </w:rPr>
        <w:t>Organisations</w:t>
      </w:r>
      <w:proofErr w:type="spellEnd"/>
    </w:p>
    <w:p w:rsidR="00AA079D" w:rsidRPr="005A3967" w:rsidRDefault="00965D0C" w:rsidP="00965D0C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3967">
        <w:rPr>
          <w:rFonts w:ascii="Times New Roman" w:hAnsi="Times New Roman" w:cs="Times New Roman"/>
          <w:sz w:val="24"/>
          <w:szCs w:val="24"/>
        </w:rPr>
        <w:t>Critical Theory and Public Administration</w:t>
      </w:r>
    </w:p>
    <w:p w:rsidR="00AA079D" w:rsidRPr="005A3967" w:rsidRDefault="00965D0C" w:rsidP="00965D0C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3967">
        <w:rPr>
          <w:rFonts w:ascii="Times New Roman" w:hAnsi="Times New Roman" w:cs="Times New Roman"/>
          <w:sz w:val="24"/>
          <w:szCs w:val="24"/>
        </w:rPr>
        <w:t>Post Modernism and Public Administration</w:t>
      </w:r>
    </w:p>
    <w:p w:rsidR="00965D0C" w:rsidRPr="005A3967" w:rsidRDefault="00965D0C" w:rsidP="00965D0C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3967">
        <w:rPr>
          <w:rFonts w:ascii="Times New Roman" w:hAnsi="Times New Roman" w:cs="Times New Roman"/>
          <w:sz w:val="24"/>
          <w:szCs w:val="24"/>
        </w:rPr>
        <w:t xml:space="preserve"> Human Relations and </w:t>
      </w:r>
      <w:proofErr w:type="spellStart"/>
      <w:r w:rsidRPr="005A3967">
        <w:rPr>
          <w:rFonts w:ascii="Times New Roman" w:hAnsi="Times New Roman" w:cs="Times New Roman"/>
          <w:sz w:val="24"/>
          <w:szCs w:val="24"/>
        </w:rPr>
        <w:t>Behavioural</w:t>
      </w:r>
      <w:proofErr w:type="spellEnd"/>
      <w:r w:rsidRPr="005A3967">
        <w:rPr>
          <w:rFonts w:ascii="Times New Roman" w:hAnsi="Times New Roman" w:cs="Times New Roman"/>
          <w:sz w:val="24"/>
          <w:szCs w:val="24"/>
        </w:rPr>
        <w:t xml:space="preserve"> Approach (Elton Mayo</w:t>
      </w:r>
      <w:r w:rsidR="00AA079D" w:rsidRPr="005A3967">
        <w:rPr>
          <w:rFonts w:ascii="Times New Roman" w:hAnsi="Times New Roman" w:cs="Times New Roman"/>
          <w:sz w:val="24"/>
          <w:szCs w:val="24"/>
        </w:rPr>
        <w:t xml:space="preserve">, Abraham Maslow, </w:t>
      </w:r>
      <w:proofErr w:type="spellStart"/>
      <w:r w:rsidR="00AA079D" w:rsidRPr="005A3967">
        <w:rPr>
          <w:rFonts w:ascii="Times New Roman" w:hAnsi="Times New Roman" w:cs="Times New Roman"/>
          <w:sz w:val="24"/>
          <w:szCs w:val="24"/>
        </w:rPr>
        <w:t>F.Herzberg</w:t>
      </w:r>
      <w:proofErr w:type="spellEnd"/>
      <w:r w:rsidR="00E93E16" w:rsidRPr="005A3967">
        <w:rPr>
          <w:rFonts w:ascii="Times New Roman" w:hAnsi="Times New Roman" w:cs="Times New Roman"/>
          <w:sz w:val="24"/>
          <w:szCs w:val="24"/>
        </w:rPr>
        <w:t>,</w:t>
      </w:r>
      <w:r w:rsidR="00AA079D" w:rsidRPr="005A3967">
        <w:rPr>
          <w:rFonts w:ascii="Times New Roman" w:hAnsi="Times New Roman" w:cs="Times New Roman"/>
          <w:sz w:val="24"/>
          <w:szCs w:val="24"/>
        </w:rPr>
        <w:t xml:space="preserve"> and</w:t>
      </w:r>
      <w:r w:rsidR="00E93E16" w:rsidRPr="005A3967">
        <w:rPr>
          <w:rFonts w:ascii="Times New Roman" w:hAnsi="Times New Roman" w:cs="Times New Roman"/>
          <w:sz w:val="24"/>
          <w:szCs w:val="24"/>
        </w:rPr>
        <w:t xml:space="preserve"> </w:t>
      </w:r>
      <w:r w:rsidRPr="005A3967">
        <w:rPr>
          <w:rFonts w:ascii="Times New Roman" w:hAnsi="Times New Roman" w:cs="Times New Roman"/>
          <w:sz w:val="24"/>
          <w:szCs w:val="24"/>
        </w:rPr>
        <w:t>Douglas McGregor)</w:t>
      </w:r>
    </w:p>
    <w:p w:rsidR="00965D0C" w:rsidRPr="005A3967" w:rsidRDefault="00AA079D" w:rsidP="00965D0C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3967">
        <w:rPr>
          <w:rFonts w:ascii="Times New Roman" w:hAnsi="Times New Roman" w:cs="Times New Roman"/>
          <w:sz w:val="24"/>
          <w:szCs w:val="24"/>
        </w:rPr>
        <w:t>Decision Making Theory (Simon)</w:t>
      </w:r>
    </w:p>
    <w:p w:rsidR="00965D0C" w:rsidRPr="005A3967" w:rsidRDefault="00965D0C" w:rsidP="00965D0C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3967">
        <w:rPr>
          <w:rFonts w:ascii="Times New Roman" w:hAnsi="Times New Roman" w:cs="Times New Roman"/>
          <w:sz w:val="24"/>
          <w:szCs w:val="24"/>
        </w:rPr>
        <w:t>Public</w:t>
      </w:r>
      <w:r w:rsidR="00AA079D" w:rsidRPr="005A3967">
        <w:rPr>
          <w:rFonts w:ascii="Times New Roman" w:hAnsi="Times New Roman" w:cs="Times New Roman"/>
          <w:sz w:val="24"/>
          <w:szCs w:val="24"/>
        </w:rPr>
        <w:t xml:space="preserve"> Choice Theory (Vincent </w:t>
      </w:r>
      <w:proofErr w:type="spellStart"/>
      <w:r w:rsidR="00AA079D" w:rsidRPr="005A3967">
        <w:rPr>
          <w:rFonts w:ascii="Times New Roman" w:hAnsi="Times New Roman" w:cs="Times New Roman"/>
          <w:sz w:val="24"/>
          <w:szCs w:val="24"/>
        </w:rPr>
        <w:t>Ostrom</w:t>
      </w:r>
      <w:proofErr w:type="spellEnd"/>
      <w:r w:rsidR="00AA079D" w:rsidRPr="005A3967">
        <w:rPr>
          <w:rFonts w:ascii="Times New Roman" w:hAnsi="Times New Roman" w:cs="Times New Roman"/>
          <w:sz w:val="24"/>
          <w:szCs w:val="24"/>
        </w:rPr>
        <w:t>)</w:t>
      </w:r>
    </w:p>
    <w:p w:rsidR="00965D0C" w:rsidRPr="005A3967" w:rsidRDefault="00965D0C" w:rsidP="00965D0C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3967">
        <w:rPr>
          <w:rFonts w:ascii="Times New Roman" w:hAnsi="Times New Roman" w:cs="Times New Roman"/>
          <w:sz w:val="24"/>
          <w:szCs w:val="24"/>
        </w:rPr>
        <w:t>Principal Agent Theory</w:t>
      </w:r>
    </w:p>
    <w:p w:rsidR="00ED632E" w:rsidRPr="005A3967" w:rsidRDefault="00ED632E" w:rsidP="00965D0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5A396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</w:r>
      <w:r w:rsidRPr="005A396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</w:r>
    </w:p>
    <w:p w:rsidR="00965D0C" w:rsidRPr="005A3967" w:rsidRDefault="00ED632E" w:rsidP="00965D0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5A396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UNIT-</w:t>
      </w:r>
      <w:proofErr w:type="gramStart"/>
      <w:r w:rsidRPr="005A396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III</w:t>
      </w:r>
      <w:r w:rsidR="00965D0C" w:rsidRPr="005A396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 Indian</w:t>
      </w:r>
      <w:proofErr w:type="gramEnd"/>
      <w:r w:rsidR="00965D0C" w:rsidRPr="005A396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Administration</w:t>
      </w:r>
      <w:r w:rsidRPr="005A396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</w:r>
      <w:r w:rsidRPr="005A396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</w:r>
    </w:p>
    <w:p w:rsidR="00AA079D" w:rsidRPr="005A3967" w:rsidRDefault="00AA079D" w:rsidP="00AA079D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3967">
        <w:rPr>
          <w:rFonts w:ascii="Times New Roman" w:hAnsi="Times New Roman" w:cs="Times New Roman"/>
          <w:sz w:val="24"/>
          <w:szCs w:val="24"/>
        </w:rPr>
        <w:t>Indian Administrative System: Centre-state Relations</w:t>
      </w:r>
    </w:p>
    <w:p w:rsidR="00965D0C" w:rsidRPr="005A3967" w:rsidRDefault="00965D0C" w:rsidP="00AA079D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3967">
        <w:rPr>
          <w:rFonts w:ascii="Times New Roman" w:hAnsi="Times New Roman" w:cs="Times New Roman"/>
          <w:sz w:val="24"/>
          <w:szCs w:val="24"/>
        </w:rPr>
        <w:t>Administrative Reforms in India</w:t>
      </w:r>
    </w:p>
    <w:p w:rsidR="00965D0C" w:rsidRPr="005A3967" w:rsidRDefault="00965D0C" w:rsidP="00AA079D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3967">
        <w:rPr>
          <w:rFonts w:ascii="Times New Roman" w:hAnsi="Times New Roman" w:cs="Times New Roman"/>
          <w:sz w:val="24"/>
          <w:szCs w:val="24"/>
        </w:rPr>
        <w:t>Rights Bas</w:t>
      </w:r>
      <w:r w:rsidR="00AA079D" w:rsidRPr="005A3967">
        <w:rPr>
          <w:rFonts w:ascii="Times New Roman" w:hAnsi="Times New Roman" w:cs="Times New Roman"/>
          <w:sz w:val="24"/>
          <w:szCs w:val="24"/>
        </w:rPr>
        <w:t>ed Approach to Service Delivery-</w:t>
      </w:r>
      <w:r w:rsidRPr="005A3967">
        <w:rPr>
          <w:rFonts w:ascii="Times New Roman" w:hAnsi="Times New Roman" w:cs="Times New Roman"/>
          <w:sz w:val="24"/>
          <w:szCs w:val="24"/>
        </w:rPr>
        <w:t xml:space="preserve"> Right to I</w:t>
      </w:r>
      <w:r w:rsidR="00AA079D" w:rsidRPr="005A3967">
        <w:rPr>
          <w:rFonts w:ascii="Times New Roman" w:hAnsi="Times New Roman" w:cs="Times New Roman"/>
          <w:sz w:val="24"/>
          <w:szCs w:val="24"/>
        </w:rPr>
        <w:t xml:space="preserve">nformation, Right to Education, and </w:t>
      </w:r>
      <w:r w:rsidRPr="005A3967">
        <w:rPr>
          <w:rFonts w:ascii="Times New Roman" w:hAnsi="Times New Roman" w:cs="Times New Roman"/>
          <w:sz w:val="24"/>
          <w:szCs w:val="24"/>
        </w:rPr>
        <w:t>Right to</w:t>
      </w:r>
      <w:r w:rsidR="00AA079D" w:rsidRPr="005A3967">
        <w:rPr>
          <w:rFonts w:ascii="Times New Roman" w:hAnsi="Times New Roman" w:cs="Times New Roman"/>
          <w:sz w:val="24"/>
          <w:szCs w:val="24"/>
        </w:rPr>
        <w:t xml:space="preserve"> </w:t>
      </w:r>
      <w:r w:rsidRPr="005A3967">
        <w:rPr>
          <w:rFonts w:ascii="Times New Roman" w:hAnsi="Times New Roman" w:cs="Times New Roman"/>
          <w:sz w:val="24"/>
          <w:szCs w:val="24"/>
        </w:rPr>
        <w:t>Service</w:t>
      </w:r>
    </w:p>
    <w:p w:rsidR="00965D0C" w:rsidRPr="005A3967" w:rsidRDefault="00965D0C" w:rsidP="00965D0C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3967">
        <w:rPr>
          <w:rFonts w:ascii="Times New Roman" w:hAnsi="Times New Roman" w:cs="Times New Roman"/>
          <w:sz w:val="24"/>
          <w:szCs w:val="24"/>
        </w:rPr>
        <w:lastRenderedPageBreak/>
        <w:t>Issues in Indian Administration: Administrative Ethics; Integrity; Anti-Corruption</w:t>
      </w:r>
    </w:p>
    <w:p w:rsidR="00AA079D" w:rsidRPr="005A3967" w:rsidRDefault="00AA079D" w:rsidP="00AA079D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A3967">
        <w:rPr>
          <w:rFonts w:ascii="Times New Roman" w:hAnsi="Times New Roman" w:cs="Times New Roman"/>
          <w:sz w:val="24"/>
          <w:szCs w:val="24"/>
        </w:rPr>
        <w:t>Initiatives</w:t>
      </w:r>
    </w:p>
    <w:p w:rsidR="00AA079D" w:rsidRPr="005A3967" w:rsidRDefault="00965D0C" w:rsidP="00AA079D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3967">
        <w:rPr>
          <w:rFonts w:ascii="Times New Roman" w:hAnsi="Times New Roman" w:cs="Times New Roman"/>
          <w:sz w:val="24"/>
          <w:szCs w:val="24"/>
        </w:rPr>
        <w:t>NGO-Government Interface</w:t>
      </w:r>
      <w:r w:rsidR="00AA079D" w:rsidRPr="005A3967">
        <w:rPr>
          <w:rFonts w:ascii="Times New Roman" w:hAnsi="Times New Roman" w:cs="Times New Roman"/>
          <w:sz w:val="24"/>
          <w:szCs w:val="24"/>
        </w:rPr>
        <w:t xml:space="preserve">: Role of Non-Governmental </w:t>
      </w:r>
      <w:proofErr w:type="spellStart"/>
      <w:r w:rsidR="00AA079D" w:rsidRPr="005A3967">
        <w:rPr>
          <w:rFonts w:ascii="Times New Roman" w:hAnsi="Times New Roman" w:cs="Times New Roman"/>
          <w:sz w:val="24"/>
          <w:szCs w:val="24"/>
        </w:rPr>
        <w:t>Organisations</w:t>
      </w:r>
      <w:proofErr w:type="spellEnd"/>
      <w:r w:rsidR="00AA079D" w:rsidRPr="005A3967">
        <w:rPr>
          <w:rFonts w:ascii="Times New Roman" w:hAnsi="Times New Roman" w:cs="Times New Roman"/>
          <w:sz w:val="24"/>
          <w:szCs w:val="24"/>
        </w:rPr>
        <w:t xml:space="preserve"> in Social Administration and Development</w:t>
      </w:r>
    </w:p>
    <w:p w:rsidR="00AA079D" w:rsidRPr="005A3967" w:rsidRDefault="00965D0C" w:rsidP="00AA079D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3967">
        <w:rPr>
          <w:rFonts w:ascii="Times New Roman" w:hAnsi="Times New Roman" w:cs="Times New Roman"/>
          <w:sz w:val="24"/>
          <w:szCs w:val="24"/>
        </w:rPr>
        <w:t xml:space="preserve">Democratic Decentralization – Concept and Rationale in the current scenario of Globalization and changing </w:t>
      </w:r>
      <w:r w:rsidR="00AA079D" w:rsidRPr="005A3967">
        <w:rPr>
          <w:rFonts w:ascii="Times New Roman" w:hAnsi="Times New Roman" w:cs="Times New Roman"/>
          <w:sz w:val="24"/>
          <w:szCs w:val="24"/>
        </w:rPr>
        <w:t>role of State</w:t>
      </w:r>
    </w:p>
    <w:p w:rsidR="00965D0C" w:rsidRPr="005A3967" w:rsidRDefault="00965D0C" w:rsidP="00AA079D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3967">
        <w:rPr>
          <w:rFonts w:ascii="Times New Roman" w:hAnsi="Times New Roman" w:cs="Times New Roman"/>
          <w:sz w:val="24"/>
          <w:szCs w:val="24"/>
        </w:rPr>
        <w:t>Role of Civil Society</w:t>
      </w:r>
    </w:p>
    <w:p w:rsidR="00AA079D" w:rsidRPr="005A3967" w:rsidRDefault="00965D0C" w:rsidP="00AA079D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3967">
        <w:rPr>
          <w:rFonts w:ascii="Times New Roman" w:hAnsi="Times New Roman" w:cs="Times New Roman"/>
          <w:sz w:val="24"/>
          <w:szCs w:val="24"/>
        </w:rPr>
        <w:t>Human Development in India: Health, Education and Gender Inequalities.</w:t>
      </w:r>
    </w:p>
    <w:p w:rsidR="00965D0C" w:rsidRPr="005A3967" w:rsidRDefault="00965D0C" w:rsidP="00AA079D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3967">
        <w:rPr>
          <w:rFonts w:ascii="Times New Roman" w:hAnsi="Times New Roman" w:cs="Times New Roman"/>
          <w:sz w:val="24"/>
          <w:szCs w:val="24"/>
        </w:rPr>
        <w:t xml:space="preserve"> Impact of </w:t>
      </w:r>
      <w:proofErr w:type="spellStart"/>
      <w:r w:rsidRPr="005A3967">
        <w:rPr>
          <w:rFonts w:ascii="Times New Roman" w:hAnsi="Times New Roman" w:cs="Times New Roman"/>
          <w:sz w:val="24"/>
          <w:szCs w:val="24"/>
        </w:rPr>
        <w:t>Globalisation</w:t>
      </w:r>
      <w:proofErr w:type="spellEnd"/>
      <w:r w:rsidRPr="005A3967">
        <w:rPr>
          <w:rFonts w:ascii="Times New Roman" w:hAnsi="Times New Roman" w:cs="Times New Roman"/>
          <w:sz w:val="24"/>
          <w:szCs w:val="24"/>
        </w:rPr>
        <w:t xml:space="preserve"> on Welfare State with Special Reference to Developing Countries</w:t>
      </w:r>
    </w:p>
    <w:p w:rsidR="00965D0C" w:rsidRPr="005A3967" w:rsidRDefault="00965D0C" w:rsidP="00965D0C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3967">
        <w:rPr>
          <w:rFonts w:ascii="Times New Roman" w:hAnsi="Times New Roman" w:cs="Times New Roman"/>
          <w:sz w:val="24"/>
          <w:szCs w:val="24"/>
        </w:rPr>
        <w:t>Rural Problems, Challenges to Rural Development</w:t>
      </w:r>
      <w:r w:rsidR="00AA079D" w:rsidRPr="005A3967">
        <w:rPr>
          <w:rFonts w:ascii="Times New Roman" w:hAnsi="Times New Roman" w:cs="Times New Roman"/>
          <w:sz w:val="24"/>
          <w:szCs w:val="24"/>
        </w:rPr>
        <w:t xml:space="preserve">, </w:t>
      </w:r>
      <w:r w:rsidRPr="005A3967">
        <w:rPr>
          <w:rFonts w:ascii="Times New Roman" w:hAnsi="Times New Roman" w:cs="Times New Roman"/>
          <w:sz w:val="24"/>
          <w:szCs w:val="24"/>
        </w:rPr>
        <w:t xml:space="preserve">Major </w:t>
      </w:r>
      <w:proofErr w:type="spellStart"/>
      <w:r w:rsidRPr="005A3967">
        <w:rPr>
          <w:rFonts w:ascii="Times New Roman" w:hAnsi="Times New Roman" w:cs="Times New Roman"/>
          <w:sz w:val="24"/>
          <w:szCs w:val="24"/>
        </w:rPr>
        <w:t>Programmes</w:t>
      </w:r>
      <w:proofErr w:type="spellEnd"/>
      <w:r w:rsidRPr="005A3967">
        <w:rPr>
          <w:rFonts w:ascii="Times New Roman" w:hAnsi="Times New Roman" w:cs="Times New Roman"/>
          <w:sz w:val="24"/>
          <w:szCs w:val="24"/>
        </w:rPr>
        <w:t xml:space="preserve"> for Rural Development</w:t>
      </w:r>
    </w:p>
    <w:p w:rsidR="00965D0C" w:rsidRPr="005A3967" w:rsidRDefault="00965D0C" w:rsidP="00630208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3967">
        <w:rPr>
          <w:rFonts w:ascii="Times New Roman" w:hAnsi="Times New Roman" w:cs="Times New Roman"/>
          <w:sz w:val="24"/>
          <w:szCs w:val="24"/>
        </w:rPr>
        <w:t>Challenges and Urban Planning and Management</w:t>
      </w:r>
      <w:r w:rsidR="00AA079D" w:rsidRPr="005A3967">
        <w:rPr>
          <w:rFonts w:ascii="Times New Roman" w:hAnsi="Times New Roman" w:cs="Times New Roman"/>
          <w:sz w:val="24"/>
          <w:szCs w:val="24"/>
        </w:rPr>
        <w:t>,</w:t>
      </w:r>
      <w:r w:rsidR="00E93E16" w:rsidRPr="005A3967">
        <w:rPr>
          <w:rFonts w:ascii="Times New Roman" w:hAnsi="Times New Roman" w:cs="Times New Roman"/>
          <w:sz w:val="24"/>
          <w:szCs w:val="24"/>
        </w:rPr>
        <w:t xml:space="preserve"> </w:t>
      </w:r>
      <w:r w:rsidRPr="005A3967">
        <w:rPr>
          <w:rFonts w:ascii="Times New Roman" w:hAnsi="Times New Roman" w:cs="Times New Roman"/>
          <w:sz w:val="24"/>
          <w:szCs w:val="24"/>
        </w:rPr>
        <w:t xml:space="preserve">Urban Growth and Major </w:t>
      </w:r>
      <w:proofErr w:type="spellStart"/>
      <w:r w:rsidRPr="005A3967">
        <w:rPr>
          <w:rFonts w:ascii="Times New Roman" w:hAnsi="Times New Roman" w:cs="Times New Roman"/>
          <w:sz w:val="24"/>
          <w:szCs w:val="24"/>
        </w:rPr>
        <w:t>Programmes</w:t>
      </w:r>
      <w:proofErr w:type="spellEnd"/>
      <w:r w:rsidRPr="005A3967">
        <w:rPr>
          <w:rFonts w:ascii="Times New Roman" w:hAnsi="Times New Roman" w:cs="Times New Roman"/>
          <w:sz w:val="24"/>
          <w:szCs w:val="24"/>
        </w:rPr>
        <w:t xml:space="preserve"> for Urban Development</w:t>
      </w:r>
    </w:p>
    <w:p w:rsidR="004A58A8" w:rsidRPr="005A3967" w:rsidRDefault="004A58A8" w:rsidP="00965D0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A3967">
        <w:rPr>
          <w:rFonts w:ascii="Times New Roman" w:hAnsi="Times New Roman" w:cs="Times New Roman"/>
          <w:b/>
          <w:bCs/>
          <w:sz w:val="24"/>
          <w:szCs w:val="24"/>
        </w:rPr>
        <w:t>Unit – IV</w:t>
      </w:r>
      <w:r w:rsidR="00965D0C" w:rsidRPr="005A3967">
        <w:rPr>
          <w:rFonts w:ascii="Times New Roman" w:hAnsi="Times New Roman" w:cs="Times New Roman"/>
          <w:b/>
          <w:bCs/>
          <w:sz w:val="24"/>
          <w:szCs w:val="24"/>
        </w:rPr>
        <w:t xml:space="preserve"> Public Policy and</w:t>
      </w:r>
      <w:r w:rsidR="00AA079D" w:rsidRPr="005A3967">
        <w:rPr>
          <w:rFonts w:ascii="Times New Roman" w:hAnsi="Times New Roman" w:cs="Times New Roman"/>
          <w:b/>
          <w:bCs/>
          <w:sz w:val="24"/>
          <w:szCs w:val="24"/>
        </w:rPr>
        <w:t xml:space="preserve"> Welfare</w:t>
      </w:r>
    </w:p>
    <w:p w:rsidR="00965D0C" w:rsidRPr="005A3967" w:rsidRDefault="00965D0C" w:rsidP="00AA079D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3967">
        <w:rPr>
          <w:rFonts w:ascii="Times New Roman" w:hAnsi="Times New Roman" w:cs="Times New Roman"/>
          <w:sz w:val="24"/>
          <w:szCs w:val="24"/>
        </w:rPr>
        <w:t>Policy Making Models: Incrementalist Models; Rationalist Models, Policy Making: Approaches and Processes</w:t>
      </w:r>
    </w:p>
    <w:p w:rsidR="00965D0C" w:rsidRPr="005A3967" w:rsidRDefault="00965D0C" w:rsidP="00965D0C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3967">
        <w:rPr>
          <w:rFonts w:ascii="Times New Roman" w:hAnsi="Times New Roman" w:cs="Times New Roman"/>
          <w:sz w:val="24"/>
          <w:szCs w:val="24"/>
        </w:rPr>
        <w:t>Policy Implementation: Approaches and Processes</w:t>
      </w:r>
    </w:p>
    <w:p w:rsidR="00965D0C" w:rsidRPr="005A3967" w:rsidRDefault="00965D0C" w:rsidP="00965D0C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3967">
        <w:rPr>
          <w:rFonts w:ascii="Times New Roman" w:hAnsi="Times New Roman" w:cs="Times New Roman"/>
          <w:sz w:val="24"/>
          <w:szCs w:val="24"/>
        </w:rPr>
        <w:t>Policy Evaluation: Approaches and Processes</w:t>
      </w:r>
    </w:p>
    <w:p w:rsidR="00AA079D" w:rsidRPr="005A3967" w:rsidRDefault="00AA079D" w:rsidP="00AA079D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3967">
        <w:rPr>
          <w:rFonts w:ascii="Times New Roman" w:hAnsi="Times New Roman" w:cs="Times New Roman"/>
          <w:sz w:val="24"/>
          <w:szCs w:val="24"/>
        </w:rPr>
        <w:t>Gender Budgeting</w:t>
      </w:r>
    </w:p>
    <w:p w:rsidR="00AA079D" w:rsidRPr="005A3967" w:rsidRDefault="00AA079D" w:rsidP="00AA079D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3967">
        <w:rPr>
          <w:rFonts w:ascii="Times New Roman" w:hAnsi="Times New Roman" w:cs="Times New Roman"/>
          <w:sz w:val="24"/>
          <w:szCs w:val="24"/>
        </w:rPr>
        <w:t xml:space="preserve">National Rural Livelihood Mission (NRLM), </w:t>
      </w:r>
    </w:p>
    <w:p w:rsidR="00AA079D" w:rsidRPr="005A3967" w:rsidRDefault="00AA079D" w:rsidP="00AA079D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3967">
        <w:rPr>
          <w:rFonts w:ascii="Times New Roman" w:hAnsi="Times New Roman" w:cs="Times New Roman"/>
          <w:sz w:val="24"/>
          <w:szCs w:val="24"/>
        </w:rPr>
        <w:t xml:space="preserve">Jan </w:t>
      </w:r>
      <w:proofErr w:type="spellStart"/>
      <w:r w:rsidRPr="005A3967">
        <w:rPr>
          <w:rFonts w:ascii="Times New Roman" w:hAnsi="Times New Roman" w:cs="Times New Roman"/>
          <w:sz w:val="24"/>
          <w:szCs w:val="24"/>
        </w:rPr>
        <w:t>DhanYojana</w:t>
      </w:r>
      <w:proofErr w:type="spellEnd"/>
    </w:p>
    <w:p w:rsidR="00AA079D" w:rsidRPr="005A3967" w:rsidRDefault="00AA079D" w:rsidP="00AA079D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3967">
        <w:rPr>
          <w:rFonts w:ascii="Times New Roman" w:hAnsi="Times New Roman" w:cs="Times New Roman"/>
          <w:sz w:val="24"/>
          <w:szCs w:val="24"/>
        </w:rPr>
        <w:t>Mahatma Gandhi National Rural Employment Guarantee (MNREGA)</w:t>
      </w:r>
    </w:p>
    <w:p w:rsidR="00AA079D" w:rsidRPr="005A3967" w:rsidRDefault="00AA079D" w:rsidP="00AA079D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3967">
        <w:rPr>
          <w:rFonts w:ascii="Times New Roman" w:hAnsi="Times New Roman" w:cs="Times New Roman"/>
          <w:sz w:val="24"/>
          <w:szCs w:val="24"/>
        </w:rPr>
        <w:t>Welfare of the Aged and Disabled</w:t>
      </w:r>
    </w:p>
    <w:p w:rsidR="00AA079D" w:rsidRPr="005A3967" w:rsidRDefault="00AA079D" w:rsidP="00AA079D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3967">
        <w:rPr>
          <w:rFonts w:ascii="Times New Roman" w:hAnsi="Times New Roman" w:cs="Times New Roman"/>
          <w:sz w:val="24"/>
          <w:szCs w:val="24"/>
        </w:rPr>
        <w:t>Rehabilitation of People living with HIV/AIDS</w:t>
      </w:r>
    </w:p>
    <w:p w:rsidR="00AA079D" w:rsidRPr="005A3967" w:rsidRDefault="00965D0C" w:rsidP="00965D0C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3967">
        <w:rPr>
          <w:rFonts w:ascii="Times New Roman" w:hAnsi="Times New Roman" w:cs="Times New Roman"/>
          <w:sz w:val="24"/>
          <w:szCs w:val="24"/>
        </w:rPr>
        <w:t>National Policy on the Voluntary Sector 2007</w:t>
      </w:r>
    </w:p>
    <w:p w:rsidR="00AA079D" w:rsidRPr="005A3967" w:rsidRDefault="00965D0C" w:rsidP="00965D0C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3967">
        <w:rPr>
          <w:rFonts w:ascii="Times New Roman" w:hAnsi="Times New Roman" w:cs="Times New Roman"/>
          <w:sz w:val="24"/>
          <w:szCs w:val="24"/>
        </w:rPr>
        <w:t>National Education Policy 2020.</w:t>
      </w:r>
    </w:p>
    <w:p w:rsidR="00965D0C" w:rsidRPr="005A3967" w:rsidRDefault="00965D0C" w:rsidP="00965D0C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3967">
        <w:rPr>
          <w:rFonts w:ascii="Times New Roman" w:hAnsi="Times New Roman" w:cs="Times New Roman"/>
          <w:sz w:val="24"/>
          <w:szCs w:val="24"/>
        </w:rPr>
        <w:t xml:space="preserve"> Role of Administration in development at grassroots level in the areas</w:t>
      </w:r>
      <w:r w:rsidR="00AA079D" w:rsidRPr="005A3967">
        <w:rPr>
          <w:rFonts w:ascii="Times New Roman" w:hAnsi="Times New Roman" w:cs="Times New Roman"/>
          <w:sz w:val="24"/>
          <w:szCs w:val="24"/>
        </w:rPr>
        <w:t xml:space="preserve"> </w:t>
      </w:r>
      <w:r w:rsidRPr="005A3967">
        <w:rPr>
          <w:rFonts w:ascii="Times New Roman" w:hAnsi="Times New Roman" w:cs="Times New Roman"/>
          <w:sz w:val="24"/>
          <w:szCs w:val="24"/>
        </w:rPr>
        <w:t>:</w:t>
      </w:r>
      <w:proofErr w:type="spellStart"/>
      <w:r w:rsidRPr="005A3967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5A3967">
        <w:rPr>
          <w:rFonts w:ascii="Times New Roman" w:hAnsi="Times New Roman" w:cs="Times New Roman"/>
          <w:sz w:val="24"/>
          <w:szCs w:val="24"/>
        </w:rPr>
        <w:t>) Health</w:t>
      </w:r>
      <w:r w:rsidR="00AA079D" w:rsidRPr="005A3967">
        <w:rPr>
          <w:rFonts w:ascii="Times New Roman" w:hAnsi="Times New Roman" w:cs="Times New Roman"/>
          <w:sz w:val="24"/>
          <w:szCs w:val="24"/>
        </w:rPr>
        <w:t xml:space="preserve"> </w:t>
      </w:r>
      <w:r w:rsidRPr="005A3967">
        <w:rPr>
          <w:rFonts w:ascii="Times New Roman" w:hAnsi="Times New Roman" w:cs="Times New Roman"/>
          <w:sz w:val="24"/>
          <w:szCs w:val="24"/>
        </w:rPr>
        <w:t>ii) Education</w:t>
      </w:r>
      <w:r w:rsidR="00AA079D" w:rsidRPr="005A3967">
        <w:rPr>
          <w:rFonts w:ascii="Times New Roman" w:hAnsi="Times New Roman" w:cs="Times New Roman"/>
          <w:sz w:val="24"/>
          <w:szCs w:val="24"/>
        </w:rPr>
        <w:t xml:space="preserve"> </w:t>
      </w:r>
      <w:r w:rsidRPr="005A3967">
        <w:rPr>
          <w:rFonts w:ascii="Times New Roman" w:hAnsi="Times New Roman" w:cs="Times New Roman"/>
          <w:sz w:val="24"/>
          <w:szCs w:val="24"/>
        </w:rPr>
        <w:t>iii) Housing</w:t>
      </w:r>
      <w:r w:rsidR="00AA079D" w:rsidRPr="005A3967">
        <w:rPr>
          <w:rFonts w:ascii="Times New Roman" w:hAnsi="Times New Roman" w:cs="Times New Roman"/>
          <w:sz w:val="24"/>
          <w:szCs w:val="24"/>
        </w:rPr>
        <w:t xml:space="preserve"> </w:t>
      </w:r>
      <w:r w:rsidRPr="005A3967">
        <w:rPr>
          <w:rFonts w:ascii="Times New Roman" w:hAnsi="Times New Roman" w:cs="Times New Roman"/>
          <w:sz w:val="24"/>
          <w:szCs w:val="24"/>
        </w:rPr>
        <w:t>iv) Employment and Skill Development</w:t>
      </w:r>
    </w:p>
    <w:p w:rsidR="00965D0C" w:rsidRPr="005A3967" w:rsidRDefault="00965D0C" w:rsidP="00965D0C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965D0C" w:rsidRPr="005A3967" w:rsidRDefault="00965D0C" w:rsidP="00965D0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65D0C" w:rsidRPr="005A3967" w:rsidRDefault="00965D0C" w:rsidP="00965D0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F46D6" w:rsidRPr="005A3967" w:rsidRDefault="00ED632E" w:rsidP="00CF46D6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5A3967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Keywords: </w:t>
      </w:r>
      <w:r w:rsidRPr="005A396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New Public Administration; Public Choice approach, Good Governance, New Public Management, P</w:t>
      </w:r>
      <w:r w:rsidR="00CF46D6" w:rsidRPr="005A396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ublic Policy.</w:t>
      </w:r>
    </w:p>
    <w:p w:rsidR="00ED632E" w:rsidRPr="005A3967" w:rsidRDefault="00ED632E" w:rsidP="00CF46D6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A3967">
        <w:rPr>
          <w:rFonts w:ascii="Times New Roman" w:hAnsi="Times New Roman" w:cs="Times New Roman"/>
          <w:b/>
          <w:bCs/>
          <w:sz w:val="24"/>
          <w:szCs w:val="24"/>
        </w:rPr>
        <w:t>Text Books:</w:t>
      </w:r>
    </w:p>
    <w:p w:rsidR="00ED632E" w:rsidRPr="005A3967" w:rsidRDefault="00ED632E" w:rsidP="00965D0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A3967">
        <w:rPr>
          <w:rFonts w:ascii="Times New Roman" w:hAnsi="Times New Roman" w:cs="Times New Roman"/>
          <w:sz w:val="24"/>
          <w:szCs w:val="24"/>
        </w:rPr>
        <w:t>Avasthti</w:t>
      </w:r>
      <w:proofErr w:type="spellEnd"/>
      <w:r w:rsidRPr="005A3967">
        <w:rPr>
          <w:rFonts w:ascii="Times New Roman" w:hAnsi="Times New Roman" w:cs="Times New Roman"/>
          <w:sz w:val="24"/>
          <w:szCs w:val="24"/>
        </w:rPr>
        <w:t xml:space="preserve">, A and </w:t>
      </w:r>
      <w:proofErr w:type="spellStart"/>
      <w:r w:rsidRPr="005A3967">
        <w:rPr>
          <w:rFonts w:ascii="Times New Roman" w:hAnsi="Times New Roman" w:cs="Times New Roman"/>
          <w:sz w:val="24"/>
          <w:szCs w:val="24"/>
        </w:rPr>
        <w:t>Maheshwari</w:t>
      </w:r>
      <w:proofErr w:type="spellEnd"/>
      <w:r w:rsidRPr="005A3967">
        <w:rPr>
          <w:rFonts w:ascii="Times New Roman" w:hAnsi="Times New Roman" w:cs="Times New Roman"/>
          <w:sz w:val="24"/>
          <w:szCs w:val="24"/>
        </w:rPr>
        <w:t xml:space="preserve">, S R (2013) Public Administration. </w:t>
      </w:r>
      <w:proofErr w:type="spellStart"/>
      <w:r w:rsidRPr="005A3967">
        <w:rPr>
          <w:rFonts w:ascii="Times New Roman" w:hAnsi="Times New Roman" w:cs="Times New Roman"/>
          <w:sz w:val="24"/>
          <w:szCs w:val="24"/>
        </w:rPr>
        <w:t>Lakshmi</w:t>
      </w:r>
      <w:proofErr w:type="spellEnd"/>
      <w:r w:rsidRPr="005A39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3967">
        <w:rPr>
          <w:rFonts w:ascii="Times New Roman" w:hAnsi="Times New Roman" w:cs="Times New Roman"/>
          <w:sz w:val="24"/>
          <w:szCs w:val="24"/>
        </w:rPr>
        <w:t>Narain</w:t>
      </w:r>
      <w:proofErr w:type="spellEnd"/>
      <w:r w:rsidRPr="005A39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3967">
        <w:rPr>
          <w:rFonts w:ascii="Times New Roman" w:hAnsi="Times New Roman" w:cs="Times New Roman"/>
          <w:sz w:val="24"/>
          <w:szCs w:val="24"/>
        </w:rPr>
        <w:t>Agarwal</w:t>
      </w:r>
      <w:proofErr w:type="spellEnd"/>
      <w:r w:rsidRPr="005A3967">
        <w:rPr>
          <w:rFonts w:ascii="Times New Roman" w:hAnsi="Times New Roman" w:cs="Times New Roman"/>
          <w:sz w:val="24"/>
          <w:szCs w:val="24"/>
        </w:rPr>
        <w:t>: Agra</w:t>
      </w:r>
    </w:p>
    <w:p w:rsidR="00ED632E" w:rsidRPr="005A3967" w:rsidRDefault="00ED632E" w:rsidP="00965D0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A3967">
        <w:rPr>
          <w:rFonts w:ascii="Times New Roman" w:hAnsi="Times New Roman" w:cs="Times New Roman"/>
          <w:sz w:val="24"/>
          <w:szCs w:val="24"/>
        </w:rPr>
        <w:t>Basu</w:t>
      </w:r>
      <w:proofErr w:type="spellEnd"/>
      <w:r w:rsidRPr="005A396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A3967">
        <w:rPr>
          <w:rFonts w:ascii="Times New Roman" w:hAnsi="Times New Roman" w:cs="Times New Roman"/>
          <w:sz w:val="24"/>
          <w:szCs w:val="24"/>
        </w:rPr>
        <w:t>Rumki</w:t>
      </w:r>
      <w:proofErr w:type="spellEnd"/>
      <w:r w:rsidRPr="005A3967">
        <w:rPr>
          <w:rFonts w:ascii="Times New Roman" w:hAnsi="Times New Roman" w:cs="Times New Roman"/>
          <w:sz w:val="24"/>
          <w:szCs w:val="24"/>
        </w:rPr>
        <w:t xml:space="preserve"> (2008) Public Administration: Concepts and Theories. Sterling Publishers: New Delhi</w:t>
      </w:r>
    </w:p>
    <w:p w:rsidR="00ED632E" w:rsidRPr="005A3967" w:rsidRDefault="00ED632E" w:rsidP="00965D0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A3967">
        <w:rPr>
          <w:rFonts w:ascii="Times New Roman" w:hAnsi="Times New Roman" w:cs="Times New Roman"/>
          <w:sz w:val="24"/>
          <w:szCs w:val="24"/>
        </w:rPr>
        <w:t>Bhambri</w:t>
      </w:r>
      <w:proofErr w:type="spellEnd"/>
      <w:r w:rsidRPr="005A3967">
        <w:rPr>
          <w:rFonts w:ascii="Times New Roman" w:hAnsi="Times New Roman" w:cs="Times New Roman"/>
          <w:sz w:val="24"/>
          <w:szCs w:val="24"/>
        </w:rPr>
        <w:t xml:space="preserve">, C. P. (2010) Public Administration Theory and </w:t>
      </w:r>
      <w:proofErr w:type="gramStart"/>
      <w:r w:rsidRPr="005A3967">
        <w:rPr>
          <w:rFonts w:ascii="Times New Roman" w:hAnsi="Times New Roman" w:cs="Times New Roman"/>
          <w:sz w:val="24"/>
          <w:szCs w:val="24"/>
        </w:rPr>
        <w:t>Practice(</w:t>
      </w:r>
      <w:proofErr w:type="gramEnd"/>
      <w:r w:rsidRPr="005A3967">
        <w:rPr>
          <w:rFonts w:ascii="Times New Roman" w:hAnsi="Times New Roman" w:cs="Times New Roman"/>
          <w:sz w:val="24"/>
          <w:szCs w:val="24"/>
        </w:rPr>
        <w:t>21stEdition). Educational Publishers: Meerut</w:t>
      </w:r>
    </w:p>
    <w:p w:rsidR="00ED632E" w:rsidRPr="005A3967" w:rsidRDefault="00ED632E" w:rsidP="00965D0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A3967">
        <w:rPr>
          <w:rFonts w:ascii="Times New Roman" w:hAnsi="Times New Roman" w:cs="Times New Roman"/>
          <w:sz w:val="24"/>
          <w:szCs w:val="24"/>
        </w:rPr>
        <w:t>Bhattacharaya</w:t>
      </w:r>
      <w:proofErr w:type="spellEnd"/>
      <w:r w:rsidRPr="005A396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A3967">
        <w:rPr>
          <w:rFonts w:ascii="Times New Roman" w:hAnsi="Times New Roman" w:cs="Times New Roman"/>
          <w:sz w:val="24"/>
          <w:szCs w:val="24"/>
        </w:rPr>
        <w:t>Mohit</w:t>
      </w:r>
      <w:proofErr w:type="spellEnd"/>
      <w:r w:rsidRPr="005A3967">
        <w:rPr>
          <w:rFonts w:ascii="Times New Roman" w:hAnsi="Times New Roman" w:cs="Times New Roman"/>
          <w:sz w:val="24"/>
          <w:szCs w:val="24"/>
        </w:rPr>
        <w:t xml:space="preserve"> (2008) New Horizons of Public Administration. </w:t>
      </w:r>
      <w:proofErr w:type="spellStart"/>
      <w:r w:rsidRPr="005A3967">
        <w:rPr>
          <w:rFonts w:ascii="Times New Roman" w:hAnsi="Times New Roman" w:cs="Times New Roman"/>
          <w:sz w:val="24"/>
          <w:szCs w:val="24"/>
        </w:rPr>
        <w:t>Jawahar</w:t>
      </w:r>
      <w:proofErr w:type="spellEnd"/>
      <w:r w:rsidRPr="005A3967">
        <w:rPr>
          <w:rFonts w:ascii="Times New Roman" w:hAnsi="Times New Roman" w:cs="Times New Roman"/>
          <w:sz w:val="24"/>
          <w:szCs w:val="24"/>
        </w:rPr>
        <w:t xml:space="preserve"> Publishers and Distributors: New Delhi</w:t>
      </w:r>
    </w:p>
    <w:p w:rsidR="00ED632E" w:rsidRPr="005A3967" w:rsidRDefault="00ED632E" w:rsidP="00965D0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3967">
        <w:rPr>
          <w:rFonts w:ascii="Times New Roman" w:hAnsi="Times New Roman" w:cs="Times New Roman"/>
          <w:sz w:val="24"/>
          <w:szCs w:val="24"/>
        </w:rPr>
        <w:t xml:space="preserve">Bhattacharya, </w:t>
      </w:r>
      <w:proofErr w:type="spellStart"/>
      <w:r w:rsidRPr="005A3967">
        <w:rPr>
          <w:rFonts w:ascii="Times New Roman" w:hAnsi="Times New Roman" w:cs="Times New Roman"/>
          <w:sz w:val="24"/>
          <w:szCs w:val="24"/>
        </w:rPr>
        <w:t>Mohit</w:t>
      </w:r>
      <w:proofErr w:type="spellEnd"/>
      <w:r w:rsidRPr="005A3967">
        <w:rPr>
          <w:rFonts w:ascii="Times New Roman" w:hAnsi="Times New Roman" w:cs="Times New Roman"/>
          <w:sz w:val="24"/>
          <w:szCs w:val="24"/>
        </w:rPr>
        <w:t xml:space="preserve"> (2012) Public Administration: Issues and Perspective. </w:t>
      </w:r>
      <w:proofErr w:type="spellStart"/>
      <w:r w:rsidRPr="005A3967">
        <w:rPr>
          <w:rFonts w:ascii="Times New Roman" w:hAnsi="Times New Roman" w:cs="Times New Roman"/>
          <w:sz w:val="24"/>
          <w:szCs w:val="24"/>
        </w:rPr>
        <w:t>Jawahar</w:t>
      </w:r>
      <w:proofErr w:type="spellEnd"/>
      <w:r w:rsidRPr="005A3967">
        <w:rPr>
          <w:rFonts w:ascii="Times New Roman" w:hAnsi="Times New Roman" w:cs="Times New Roman"/>
          <w:sz w:val="24"/>
          <w:szCs w:val="24"/>
        </w:rPr>
        <w:t xml:space="preserve"> Publishers and Distributors: New Delhi</w:t>
      </w:r>
    </w:p>
    <w:p w:rsidR="00ED632E" w:rsidRPr="005A3967" w:rsidRDefault="00ED632E" w:rsidP="00965D0C">
      <w:pPr>
        <w:pStyle w:val="ListParagraph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3967">
        <w:rPr>
          <w:rFonts w:ascii="Times New Roman" w:hAnsi="Times New Roman" w:cs="Times New Roman"/>
          <w:b/>
          <w:sz w:val="24"/>
          <w:szCs w:val="24"/>
        </w:rPr>
        <w:t>Reference Books:</w:t>
      </w:r>
    </w:p>
    <w:p w:rsidR="00ED632E" w:rsidRPr="005A3967" w:rsidRDefault="00ED632E" w:rsidP="00965D0C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A3967">
        <w:rPr>
          <w:rFonts w:ascii="Times New Roman" w:hAnsi="Times New Roman" w:cs="Times New Roman"/>
          <w:sz w:val="24"/>
          <w:szCs w:val="24"/>
        </w:rPr>
        <w:t>Chakrabarty</w:t>
      </w:r>
      <w:proofErr w:type="spellEnd"/>
      <w:r w:rsidRPr="005A396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A3967">
        <w:rPr>
          <w:rFonts w:ascii="Times New Roman" w:hAnsi="Times New Roman" w:cs="Times New Roman"/>
          <w:sz w:val="24"/>
          <w:szCs w:val="24"/>
        </w:rPr>
        <w:t>Bidyut</w:t>
      </w:r>
      <w:proofErr w:type="spellEnd"/>
      <w:r w:rsidRPr="005A3967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5A3967">
        <w:rPr>
          <w:rFonts w:ascii="Times New Roman" w:hAnsi="Times New Roman" w:cs="Times New Roman"/>
          <w:sz w:val="24"/>
          <w:szCs w:val="24"/>
        </w:rPr>
        <w:t>Chand</w:t>
      </w:r>
      <w:proofErr w:type="spellEnd"/>
      <w:r w:rsidRPr="005A396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A3967">
        <w:rPr>
          <w:rFonts w:ascii="Times New Roman" w:hAnsi="Times New Roman" w:cs="Times New Roman"/>
          <w:sz w:val="24"/>
          <w:szCs w:val="24"/>
        </w:rPr>
        <w:t>Prakash</w:t>
      </w:r>
      <w:proofErr w:type="spellEnd"/>
      <w:r w:rsidRPr="005A3967">
        <w:rPr>
          <w:rFonts w:ascii="Times New Roman" w:hAnsi="Times New Roman" w:cs="Times New Roman"/>
          <w:sz w:val="24"/>
          <w:szCs w:val="24"/>
        </w:rPr>
        <w:t xml:space="preserve"> (2012) Public Administration in a Globalizing World: Theories and Practices. Sage: New Delhi</w:t>
      </w:r>
    </w:p>
    <w:p w:rsidR="00ED632E" w:rsidRPr="005A3967" w:rsidRDefault="00ED632E" w:rsidP="00965D0C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A3967">
        <w:rPr>
          <w:rFonts w:ascii="Times New Roman" w:hAnsi="Times New Roman" w:cs="Times New Roman"/>
          <w:sz w:val="24"/>
          <w:szCs w:val="24"/>
        </w:rPr>
        <w:t>Denhardt</w:t>
      </w:r>
      <w:proofErr w:type="spellEnd"/>
      <w:r w:rsidRPr="005A3967">
        <w:rPr>
          <w:rFonts w:ascii="Times New Roman" w:hAnsi="Times New Roman" w:cs="Times New Roman"/>
          <w:sz w:val="24"/>
          <w:szCs w:val="24"/>
        </w:rPr>
        <w:t xml:space="preserve">, Janet V and </w:t>
      </w:r>
      <w:proofErr w:type="spellStart"/>
      <w:r w:rsidRPr="005A3967">
        <w:rPr>
          <w:rFonts w:ascii="Times New Roman" w:hAnsi="Times New Roman" w:cs="Times New Roman"/>
          <w:sz w:val="24"/>
          <w:szCs w:val="24"/>
        </w:rPr>
        <w:t>Denhardt</w:t>
      </w:r>
      <w:proofErr w:type="spellEnd"/>
      <w:r w:rsidRPr="005A3967">
        <w:rPr>
          <w:rFonts w:ascii="Times New Roman" w:hAnsi="Times New Roman" w:cs="Times New Roman"/>
          <w:sz w:val="24"/>
          <w:szCs w:val="24"/>
        </w:rPr>
        <w:t xml:space="preserve">, Robert B (2015) The New Public Service: Serving, Not Steering (4th Edition). </w:t>
      </w:r>
      <w:proofErr w:type="spellStart"/>
      <w:r w:rsidRPr="005A3967">
        <w:rPr>
          <w:rFonts w:ascii="Times New Roman" w:hAnsi="Times New Roman" w:cs="Times New Roman"/>
          <w:sz w:val="24"/>
          <w:szCs w:val="24"/>
        </w:rPr>
        <w:t>Routledge</w:t>
      </w:r>
      <w:proofErr w:type="spellEnd"/>
      <w:r w:rsidRPr="005A3967">
        <w:rPr>
          <w:rFonts w:ascii="Times New Roman" w:hAnsi="Times New Roman" w:cs="Times New Roman"/>
          <w:sz w:val="24"/>
          <w:szCs w:val="24"/>
        </w:rPr>
        <w:t>: New York</w:t>
      </w:r>
    </w:p>
    <w:p w:rsidR="00ED632E" w:rsidRPr="005A3967" w:rsidRDefault="00ED632E" w:rsidP="00965D0C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A3967">
        <w:rPr>
          <w:rFonts w:ascii="Times New Roman" w:hAnsi="Times New Roman" w:cs="Times New Roman"/>
          <w:sz w:val="24"/>
          <w:szCs w:val="24"/>
        </w:rPr>
        <w:t>Goodnow</w:t>
      </w:r>
      <w:proofErr w:type="spellEnd"/>
      <w:r w:rsidRPr="005A3967">
        <w:rPr>
          <w:rFonts w:ascii="Times New Roman" w:hAnsi="Times New Roman" w:cs="Times New Roman"/>
          <w:sz w:val="24"/>
          <w:szCs w:val="24"/>
        </w:rPr>
        <w:t>, Frank J (2009</w:t>
      </w:r>
      <w:proofErr w:type="gramStart"/>
      <w:r w:rsidRPr="005A3967">
        <w:rPr>
          <w:rFonts w:ascii="Times New Roman" w:hAnsi="Times New Roman" w:cs="Times New Roman"/>
          <w:sz w:val="24"/>
          <w:szCs w:val="24"/>
        </w:rPr>
        <w:t>)Politics</w:t>
      </w:r>
      <w:proofErr w:type="gramEnd"/>
      <w:r w:rsidRPr="005A3967">
        <w:rPr>
          <w:rFonts w:ascii="Times New Roman" w:hAnsi="Times New Roman" w:cs="Times New Roman"/>
          <w:sz w:val="24"/>
          <w:szCs w:val="24"/>
        </w:rPr>
        <w:t xml:space="preserve"> and Administration: A Study in Government Originally  published by MacMillan in 1900,Fifth Printing. Transaction Publishers: New </w:t>
      </w:r>
      <w:proofErr w:type="spellStart"/>
      <w:r w:rsidRPr="005A3967">
        <w:rPr>
          <w:rFonts w:ascii="Times New Roman" w:hAnsi="Times New Roman" w:cs="Times New Roman"/>
          <w:sz w:val="24"/>
          <w:szCs w:val="24"/>
        </w:rPr>
        <w:t>Brunswick,New</w:t>
      </w:r>
      <w:proofErr w:type="spellEnd"/>
      <w:r w:rsidRPr="005A3967">
        <w:rPr>
          <w:rFonts w:ascii="Times New Roman" w:hAnsi="Times New Roman" w:cs="Times New Roman"/>
          <w:sz w:val="24"/>
          <w:szCs w:val="24"/>
        </w:rPr>
        <w:t xml:space="preserve"> Jersey</w:t>
      </w:r>
    </w:p>
    <w:p w:rsidR="00ED632E" w:rsidRPr="005A3967" w:rsidRDefault="00ED632E" w:rsidP="00965D0C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3967">
        <w:rPr>
          <w:rFonts w:ascii="Times New Roman" w:hAnsi="Times New Roman" w:cs="Times New Roman"/>
          <w:sz w:val="24"/>
          <w:szCs w:val="24"/>
        </w:rPr>
        <w:t xml:space="preserve">Henry, </w:t>
      </w:r>
      <w:proofErr w:type="gramStart"/>
      <w:r w:rsidRPr="005A3967">
        <w:rPr>
          <w:rFonts w:ascii="Times New Roman" w:hAnsi="Times New Roman" w:cs="Times New Roman"/>
          <w:sz w:val="24"/>
          <w:szCs w:val="24"/>
        </w:rPr>
        <w:t>Nicholas(</w:t>
      </w:r>
      <w:proofErr w:type="gramEnd"/>
      <w:r w:rsidRPr="005A3967">
        <w:rPr>
          <w:rFonts w:ascii="Times New Roman" w:hAnsi="Times New Roman" w:cs="Times New Roman"/>
          <w:sz w:val="24"/>
          <w:szCs w:val="24"/>
        </w:rPr>
        <w:t>2013). Public Administration and Public Affairs (13thEdition). Taylor and Francis: New York</w:t>
      </w:r>
    </w:p>
    <w:p w:rsidR="00ED632E" w:rsidRPr="005A3967" w:rsidRDefault="00ED632E" w:rsidP="00965D0C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A3967">
        <w:rPr>
          <w:rFonts w:ascii="Times New Roman" w:hAnsi="Times New Roman" w:cs="Times New Roman"/>
          <w:sz w:val="24"/>
          <w:szCs w:val="24"/>
        </w:rPr>
        <w:t>Laxmikanth</w:t>
      </w:r>
      <w:proofErr w:type="spellEnd"/>
      <w:r w:rsidRPr="005A3967">
        <w:rPr>
          <w:rFonts w:ascii="Times New Roman" w:hAnsi="Times New Roman" w:cs="Times New Roman"/>
          <w:sz w:val="24"/>
          <w:szCs w:val="24"/>
        </w:rPr>
        <w:t>, M (2011) Public Administration. Tata McGraw: New Delhi</w:t>
      </w:r>
    </w:p>
    <w:p w:rsidR="00ED632E" w:rsidRPr="005A3967" w:rsidRDefault="00ED632E" w:rsidP="00965D0C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3967">
        <w:rPr>
          <w:rFonts w:ascii="Times New Roman" w:hAnsi="Times New Roman" w:cs="Times New Roman"/>
          <w:sz w:val="24"/>
          <w:szCs w:val="24"/>
        </w:rPr>
        <w:t xml:space="preserve">Sharma, M P and </w:t>
      </w:r>
      <w:proofErr w:type="spellStart"/>
      <w:r w:rsidRPr="005A3967">
        <w:rPr>
          <w:rFonts w:ascii="Times New Roman" w:hAnsi="Times New Roman" w:cs="Times New Roman"/>
          <w:sz w:val="24"/>
          <w:szCs w:val="24"/>
        </w:rPr>
        <w:t>Sadana</w:t>
      </w:r>
      <w:proofErr w:type="spellEnd"/>
      <w:r w:rsidRPr="005A3967">
        <w:rPr>
          <w:rFonts w:ascii="Times New Roman" w:hAnsi="Times New Roman" w:cs="Times New Roman"/>
          <w:sz w:val="24"/>
          <w:szCs w:val="24"/>
        </w:rPr>
        <w:t xml:space="preserve">, B L (2000) Public Administration in Theory and Practice. </w:t>
      </w:r>
      <w:proofErr w:type="spellStart"/>
      <w:r w:rsidRPr="005A3967">
        <w:rPr>
          <w:rFonts w:ascii="Times New Roman" w:hAnsi="Times New Roman" w:cs="Times New Roman"/>
          <w:sz w:val="24"/>
          <w:szCs w:val="24"/>
        </w:rPr>
        <w:t>Kitab</w:t>
      </w:r>
      <w:proofErr w:type="spellEnd"/>
      <w:r w:rsidRPr="005A39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3967">
        <w:rPr>
          <w:rFonts w:ascii="Times New Roman" w:hAnsi="Times New Roman" w:cs="Times New Roman"/>
          <w:sz w:val="24"/>
          <w:szCs w:val="24"/>
        </w:rPr>
        <w:t>Mahal</w:t>
      </w:r>
      <w:proofErr w:type="spellEnd"/>
      <w:r w:rsidRPr="005A3967">
        <w:rPr>
          <w:rFonts w:ascii="Times New Roman" w:hAnsi="Times New Roman" w:cs="Times New Roman"/>
          <w:sz w:val="24"/>
          <w:szCs w:val="24"/>
        </w:rPr>
        <w:t>: New Delhi</w:t>
      </w:r>
    </w:p>
    <w:p w:rsidR="00E93E16" w:rsidRPr="005A3967" w:rsidRDefault="00E93E16" w:rsidP="00E93E16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Times-Roman" w:hAnsi="Times-Roman" w:cs="Times-Roman"/>
          <w:sz w:val="24"/>
          <w:szCs w:val="24"/>
        </w:rPr>
      </w:pPr>
      <w:proofErr w:type="spellStart"/>
      <w:r w:rsidRPr="005A3967">
        <w:rPr>
          <w:rFonts w:ascii="Times-Roman" w:hAnsi="Times-Roman" w:cs="Times-Roman"/>
          <w:sz w:val="24"/>
          <w:szCs w:val="24"/>
        </w:rPr>
        <w:t>Stillman</w:t>
      </w:r>
      <w:proofErr w:type="spellEnd"/>
      <w:r w:rsidRPr="005A3967">
        <w:rPr>
          <w:rFonts w:ascii="Times-Roman" w:hAnsi="Times-Roman" w:cs="Times-Roman"/>
          <w:sz w:val="24"/>
          <w:szCs w:val="24"/>
        </w:rPr>
        <w:t xml:space="preserve"> II, Richard, J. (2010/1996). </w:t>
      </w:r>
      <w:r w:rsidRPr="005A3967">
        <w:rPr>
          <w:rFonts w:ascii="Times-Italic" w:hAnsi="Times-Italic" w:cs="Times-Italic"/>
          <w:i/>
          <w:iCs/>
          <w:sz w:val="24"/>
          <w:szCs w:val="24"/>
        </w:rPr>
        <w:t>Public Administration: Concepts and Cases</w:t>
      </w:r>
      <w:r w:rsidRPr="005A3967">
        <w:rPr>
          <w:rFonts w:ascii="Times-Roman" w:hAnsi="Times-Roman" w:cs="Times-Roman"/>
          <w:sz w:val="24"/>
          <w:szCs w:val="24"/>
        </w:rPr>
        <w:t>. (9</w:t>
      </w:r>
      <w:r w:rsidRPr="005A3967">
        <w:rPr>
          <w:rFonts w:ascii="Times-Roman" w:hAnsi="Times-Roman" w:cs="Times-Roman"/>
          <w:sz w:val="16"/>
          <w:szCs w:val="16"/>
        </w:rPr>
        <w:t xml:space="preserve">th </w:t>
      </w:r>
      <w:r w:rsidRPr="005A3967">
        <w:rPr>
          <w:rFonts w:ascii="Times-Roman" w:hAnsi="Times-Roman" w:cs="Times-Roman"/>
          <w:sz w:val="24"/>
          <w:szCs w:val="24"/>
        </w:rPr>
        <w:t>/ 6</w:t>
      </w:r>
      <w:r w:rsidRPr="005A3967">
        <w:rPr>
          <w:rFonts w:ascii="Times-Roman" w:hAnsi="Times-Roman" w:cs="Times-Roman"/>
          <w:sz w:val="16"/>
          <w:szCs w:val="16"/>
          <w:vertAlign w:val="superscript"/>
        </w:rPr>
        <w:t>th</w:t>
      </w:r>
      <w:r w:rsidR="00CF46D6" w:rsidRPr="005A3967">
        <w:rPr>
          <w:rFonts w:ascii="Times-Roman" w:hAnsi="Times-Roman" w:cs="Times-Roman"/>
          <w:sz w:val="16"/>
          <w:szCs w:val="16"/>
        </w:rPr>
        <w:t xml:space="preserve"> </w:t>
      </w:r>
      <w:r w:rsidRPr="005A3967">
        <w:rPr>
          <w:rFonts w:ascii="Times-Roman" w:hAnsi="Times-Roman" w:cs="Times-Roman"/>
          <w:sz w:val="24"/>
          <w:szCs w:val="24"/>
        </w:rPr>
        <w:t>edition). Boston: Houghton Mifflin Company.</w:t>
      </w:r>
    </w:p>
    <w:p w:rsidR="00E93E16" w:rsidRPr="005A3967" w:rsidRDefault="00E93E16" w:rsidP="00CF46D6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3967">
        <w:rPr>
          <w:rFonts w:ascii="Times New Roman" w:hAnsi="Times New Roman" w:cs="Times New Roman"/>
          <w:sz w:val="24"/>
          <w:szCs w:val="24"/>
        </w:rPr>
        <w:lastRenderedPageBreak/>
        <w:t xml:space="preserve">Anderson, James E. (2005). </w:t>
      </w:r>
      <w:r w:rsidRPr="005A3967">
        <w:rPr>
          <w:rFonts w:ascii="Times New Roman" w:hAnsi="Times New Roman" w:cs="Times New Roman"/>
          <w:i/>
          <w:iCs/>
          <w:sz w:val="24"/>
          <w:szCs w:val="24"/>
        </w:rPr>
        <w:t>Public Policy Making</w:t>
      </w:r>
      <w:proofErr w:type="gramStart"/>
      <w:r w:rsidRPr="005A3967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5A3967">
        <w:rPr>
          <w:rFonts w:ascii="Times New Roman" w:hAnsi="Times New Roman" w:cs="Times New Roman"/>
          <w:sz w:val="24"/>
          <w:szCs w:val="24"/>
        </w:rPr>
        <w:t xml:space="preserve">6th Edition). New </w:t>
      </w:r>
      <w:proofErr w:type="gramStart"/>
      <w:r w:rsidRPr="005A3967">
        <w:rPr>
          <w:rFonts w:ascii="Times New Roman" w:hAnsi="Times New Roman" w:cs="Times New Roman"/>
          <w:sz w:val="24"/>
          <w:szCs w:val="24"/>
        </w:rPr>
        <w:t>York :</w:t>
      </w:r>
      <w:proofErr w:type="gramEnd"/>
      <w:r w:rsidRPr="005A3967">
        <w:rPr>
          <w:rFonts w:ascii="Times New Roman" w:hAnsi="Times New Roman" w:cs="Times New Roman"/>
          <w:sz w:val="24"/>
          <w:szCs w:val="24"/>
        </w:rPr>
        <w:t xml:space="preserve"> Houghton Mifflin Co.</w:t>
      </w:r>
    </w:p>
    <w:p w:rsidR="00E93E16" w:rsidRPr="005A3967" w:rsidRDefault="00E93E16" w:rsidP="00CF46D6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3967">
        <w:rPr>
          <w:rFonts w:ascii="Times New Roman" w:hAnsi="Times New Roman" w:cs="Times New Roman"/>
          <w:sz w:val="24"/>
          <w:szCs w:val="24"/>
        </w:rPr>
        <w:t xml:space="preserve">Anderson, James E. (2010). </w:t>
      </w:r>
      <w:r w:rsidRPr="005A3967">
        <w:rPr>
          <w:rFonts w:ascii="Times New Roman" w:hAnsi="Times New Roman" w:cs="Times New Roman"/>
          <w:i/>
          <w:iCs/>
          <w:sz w:val="24"/>
          <w:szCs w:val="24"/>
        </w:rPr>
        <w:t>Public Policy Making</w:t>
      </w:r>
      <w:r w:rsidRPr="005A3967">
        <w:rPr>
          <w:rFonts w:ascii="Times New Roman" w:hAnsi="Times New Roman" w:cs="Times New Roman"/>
          <w:sz w:val="24"/>
          <w:szCs w:val="24"/>
        </w:rPr>
        <w:t xml:space="preserve">. (7th Edition). </w:t>
      </w:r>
      <w:proofErr w:type="gramStart"/>
      <w:r w:rsidRPr="005A3967">
        <w:rPr>
          <w:rFonts w:ascii="Times New Roman" w:hAnsi="Times New Roman" w:cs="Times New Roman"/>
          <w:sz w:val="24"/>
          <w:szCs w:val="24"/>
        </w:rPr>
        <w:t>Boston :</w:t>
      </w:r>
      <w:proofErr w:type="gramEnd"/>
      <w:r w:rsidRPr="005A3967">
        <w:rPr>
          <w:rFonts w:ascii="Times New Roman" w:hAnsi="Times New Roman" w:cs="Times New Roman"/>
          <w:sz w:val="24"/>
          <w:szCs w:val="24"/>
        </w:rPr>
        <w:t xml:space="preserve"> Wadsworth.</w:t>
      </w:r>
    </w:p>
    <w:p w:rsidR="00E93E16" w:rsidRPr="005A3967" w:rsidRDefault="00E93E16" w:rsidP="00CF46D6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A3967">
        <w:rPr>
          <w:rFonts w:ascii="Times New Roman" w:hAnsi="Times New Roman" w:cs="Times New Roman"/>
          <w:sz w:val="24"/>
          <w:szCs w:val="24"/>
        </w:rPr>
        <w:t>Ayyar</w:t>
      </w:r>
      <w:proofErr w:type="spellEnd"/>
      <w:r w:rsidRPr="005A396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A3967">
        <w:rPr>
          <w:rFonts w:ascii="Times New Roman" w:hAnsi="Times New Roman" w:cs="Times New Roman"/>
          <w:sz w:val="24"/>
          <w:szCs w:val="24"/>
        </w:rPr>
        <w:t>Vaidyanathan</w:t>
      </w:r>
      <w:proofErr w:type="spellEnd"/>
      <w:r w:rsidRPr="005A3967">
        <w:rPr>
          <w:rFonts w:ascii="Times New Roman" w:hAnsi="Times New Roman" w:cs="Times New Roman"/>
          <w:sz w:val="24"/>
          <w:szCs w:val="24"/>
        </w:rPr>
        <w:t xml:space="preserve"> R.V. (2009). </w:t>
      </w:r>
      <w:r w:rsidRPr="005A3967">
        <w:rPr>
          <w:rFonts w:ascii="Times New Roman" w:hAnsi="Times New Roman" w:cs="Times New Roman"/>
          <w:i/>
          <w:iCs/>
          <w:sz w:val="24"/>
          <w:szCs w:val="24"/>
        </w:rPr>
        <w:t>Public Policy Making in India</w:t>
      </w:r>
      <w:r w:rsidRPr="005A3967">
        <w:rPr>
          <w:rFonts w:ascii="Times New Roman" w:hAnsi="Times New Roman" w:cs="Times New Roman"/>
          <w:sz w:val="24"/>
          <w:szCs w:val="24"/>
        </w:rPr>
        <w:t>. New Delhi: Pearson.</w:t>
      </w:r>
    </w:p>
    <w:p w:rsidR="00E93E16" w:rsidRPr="005A3967" w:rsidRDefault="00E93E16" w:rsidP="00CF46D6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A3967">
        <w:rPr>
          <w:rFonts w:ascii="Times New Roman" w:hAnsi="Times New Roman" w:cs="Times New Roman"/>
          <w:sz w:val="24"/>
          <w:szCs w:val="24"/>
        </w:rPr>
        <w:t>Gerston</w:t>
      </w:r>
      <w:proofErr w:type="spellEnd"/>
      <w:r w:rsidRPr="005A3967">
        <w:rPr>
          <w:rFonts w:ascii="Times New Roman" w:hAnsi="Times New Roman" w:cs="Times New Roman"/>
          <w:sz w:val="24"/>
          <w:szCs w:val="24"/>
        </w:rPr>
        <w:t xml:space="preserve">, Larry N. (2009). </w:t>
      </w:r>
      <w:r w:rsidRPr="005A3967">
        <w:rPr>
          <w:rFonts w:ascii="Times New Roman" w:hAnsi="Times New Roman" w:cs="Times New Roman"/>
          <w:i/>
          <w:iCs/>
          <w:sz w:val="24"/>
          <w:szCs w:val="24"/>
        </w:rPr>
        <w:t>Public Policymaking in a Democratic Society</w:t>
      </w:r>
      <w:proofErr w:type="gramStart"/>
      <w:r w:rsidRPr="005A3967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5A3967">
        <w:rPr>
          <w:rFonts w:ascii="Times New Roman" w:hAnsi="Times New Roman" w:cs="Times New Roman"/>
          <w:sz w:val="24"/>
          <w:szCs w:val="24"/>
        </w:rPr>
        <w:t xml:space="preserve">2nd Edition). New </w:t>
      </w:r>
      <w:proofErr w:type="spellStart"/>
      <w:r w:rsidRPr="005A3967">
        <w:rPr>
          <w:rFonts w:ascii="Times New Roman" w:hAnsi="Times New Roman" w:cs="Times New Roman"/>
          <w:sz w:val="24"/>
          <w:szCs w:val="24"/>
        </w:rPr>
        <w:t>Delhi</w:t>
      </w:r>
      <w:proofErr w:type="gramStart"/>
      <w:r w:rsidRPr="005A3967">
        <w:rPr>
          <w:rFonts w:ascii="Times New Roman" w:hAnsi="Times New Roman" w:cs="Times New Roman"/>
          <w:sz w:val="24"/>
          <w:szCs w:val="24"/>
        </w:rPr>
        <w:t>:PHI</w:t>
      </w:r>
      <w:proofErr w:type="spellEnd"/>
      <w:proofErr w:type="gramEnd"/>
      <w:r w:rsidRPr="005A3967">
        <w:rPr>
          <w:rFonts w:ascii="Times New Roman" w:hAnsi="Times New Roman" w:cs="Times New Roman"/>
          <w:sz w:val="24"/>
          <w:szCs w:val="24"/>
        </w:rPr>
        <w:t xml:space="preserve"> Learning Private Limited.</w:t>
      </w:r>
    </w:p>
    <w:p w:rsidR="00E93E16" w:rsidRPr="005A3967" w:rsidRDefault="00E93E16" w:rsidP="00CF46D6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3967">
        <w:rPr>
          <w:rFonts w:ascii="Times New Roman" w:hAnsi="Times New Roman" w:cs="Times New Roman"/>
          <w:sz w:val="24"/>
          <w:szCs w:val="24"/>
        </w:rPr>
        <w:t xml:space="preserve">Government of India. (2013). National Food Security Act, 2013, Ministry of Law and </w:t>
      </w:r>
      <w:proofErr w:type="spellStart"/>
      <w:r w:rsidRPr="005A3967">
        <w:rPr>
          <w:rFonts w:ascii="Times New Roman" w:hAnsi="Times New Roman" w:cs="Times New Roman"/>
          <w:sz w:val="24"/>
          <w:szCs w:val="24"/>
        </w:rPr>
        <w:t>Justice</w:t>
      </w:r>
      <w:proofErr w:type="gramStart"/>
      <w:r w:rsidRPr="005A3967">
        <w:rPr>
          <w:rFonts w:ascii="Times New Roman" w:hAnsi="Times New Roman" w:cs="Times New Roman"/>
          <w:sz w:val="24"/>
          <w:szCs w:val="24"/>
        </w:rPr>
        <w:t>,New</w:t>
      </w:r>
      <w:proofErr w:type="spellEnd"/>
      <w:proofErr w:type="gramEnd"/>
      <w:r w:rsidRPr="005A3967">
        <w:rPr>
          <w:rFonts w:ascii="Times New Roman" w:hAnsi="Times New Roman" w:cs="Times New Roman"/>
          <w:sz w:val="24"/>
          <w:szCs w:val="24"/>
        </w:rPr>
        <w:t xml:space="preserve"> Delhi.</w:t>
      </w:r>
    </w:p>
    <w:p w:rsidR="00E93E16" w:rsidRPr="005A3967" w:rsidRDefault="00E93E16" w:rsidP="00CF46D6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3967">
        <w:rPr>
          <w:rFonts w:ascii="Times New Roman" w:hAnsi="Times New Roman" w:cs="Times New Roman"/>
          <w:sz w:val="24"/>
          <w:szCs w:val="24"/>
        </w:rPr>
        <w:t xml:space="preserve">Weimer, David L. and Aidan R. </w:t>
      </w:r>
      <w:proofErr w:type="spellStart"/>
      <w:r w:rsidRPr="005A3967">
        <w:rPr>
          <w:rFonts w:ascii="Times New Roman" w:hAnsi="Times New Roman" w:cs="Times New Roman"/>
          <w:sz w:val="24"/>
          <w:szCs w:val="24"/>
        </w:rPr>
        <w:t>Vining</w:t>
      </w:r>
      <w:proofErr w:type="spellEnd"/>
      <w:r w:rsidRPr="005A3967">
        <w:rPr>
          <w:rFonts w:ascii="Times New Roman" w:hAnsi="Times New Roman" w:cs="Times New Roman"/>
          <w:sz w:val="24"/>
          <w:szCs w:val="24"/>
        </w:rPr>
        <w:t xml:space="preserve">. 2017. </w:t>
      </w:r>
      <w:r w:rsidRPr="005A3967">
        <w:rPr>
          <w:rFonts w:ascii="Times New Roman" w:hAnsi="Times New Roman" w:cs="Times New Roman"/>
          <w:i/>
          <w:iCs/>
          <w:sz w:val="24"/>
          <w:szCs w:val="24"/>
        </w:rPr>
        <w:t xml:space="preserve">Public Policy Analysis: Concept and Practice, </w:t>
      </w:r>
      <w:proofErr w:type="spellStart"/>
      <w:r w:rsidRPr="005A3967">
        <w:rPr>
          <w:rFonts w:ascii="Times New Roman" w:hAnsi="Times New Roman" w:cs="Times New Roman"/>
          <w:sz w:val="24"/>
          <w:szCs w:val="24"/>
        </w:rPr>
        <w:t>Routledge</w:t>
      </w:r>
      <w:proofErr w:type="spellEnd"/>
      <w:r w:rsidRPr="005A3967">
        <w:rPr>
          <w:rFonts w:ascii="Times New Roman" w:hAnsi="Times New Roman" w:cs="Times New Roman"/>
          <w:sz w:val="24"/>
          <w:szCs w:val="24"/>
        </w:rPr>
        <w:t xml:space="preserve"> Publications: New York.</w:t>
      </w:r>
    </w:p>
    <w:p w:rsidR="00E93E16" w:rsidRPr="005A3967" w:rsidRDefault="00E93E16" w:rsidP="00CF46D6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A3967">
        <w:rPr>
          <w:rFonts w:ascii="Times New Roman" w:hAnsi="Times New Roman" w:cs="Times New Roman"/>
          <w:sz w:val="24"/>
          <w:szCs w:val="24"/>
        </w:rPr>
        <w:t>Arora</w:t>
      </w:r>
      <w:proofErr w:type="spellEnd"/>
      <w:r w:rsidRPr="005A396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A3967">
        <w:rPr>
          <w:rFonts w:ascii="Times New Roman" w:hAnsi="Times New Roman" w:cs="Times New Roman"/>
          <w:sz w:val="24"/>
          <w:szCs w:val="24"/>
        </w:rPr>
        <w:t>Ramesh</w:t>
      </w:r>
      <w:proofErr w:type="spellEnd"/>
      <w:r w:rsidRPr="005A3967">
        <w:rPr>
          <w:rFonts w:ascii="Times New Roman" w:hAnsi="Times New Roman" w:cs="Times New Roman"/>
          <w:sz w:val="24"/>
          <w:szCs w:val="24"/>
        </w:rPr>
        <w:t xml:space="preserve"> K. &amp;</w:t>
      </w:r>
      <w:proofErr w:type="spellStart"/>
      <w:r w:rsidRPr="005A3967">
        <w:rPr>
          <w:rFonts w:ascii="Times New Roman" w:hAnsi="Times New Roman" w:cs="Times New Roman"/>
          <w:sz w:val="24"/>
          <w:szCs w:val="24"/>
        </w:rPr>
        <w:t>Batra</w:t>
      </w:r>
      <w:proofErr w:type="spellEnd"/>
      <w:r w:rsidRPr="005A396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A3967">
        <w:rPr>
          <w:rFonts w:ascii="Times New Roman" w:hAnsi="Times New Roman" w:cs="Times New Roman"/>
          <w:sz w:val="24"/>
          <w:szCs w:val="24"/>
        </w:rPr>
        <w:t>Satish</w:t>
      </w:r>
      <w:proofErr w:type="spellEnd"/>
      <w:r w:rsidRPr="005A3967">
        <w:rPr>
          <w:rFonts w:ascii="Times New Roman" w:hAnsi="Times New Roman" w:cs="Times New Roman"/>
          <w:sz w:val="24"/>
          <w:szCs w:val="24"/>
        </w:rPr>
        <w:t xml:space="preserve"> K. (2011).</w:t>
      </w:r>
      <w:r w:rsidRPr="005A3967">
        <w:rPr>
          <w:rFonts w:ascii="Times New Roman" w:hAnsi="Times New Roman" w:cs="Times New Roman"/>
          <w:i/>
          <w:iCs/>
          <w:sz w:val="24"/>
          <w:szCs w:val="24"/>
        </w:rPr>
        <w:t>Governance and Development</w:t>
      </w:r>
      <w:r w:rsidRPr="005A396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A3967">
        <w:rPr>
          <w:rFonts w:ascii="Times New Roman" w:hAnsi="Times New Roman" w:cs="Times New Roman"/>
          <w:sz w:val="24"/>
          <w:szCs w:val="24"/>
        </w:rPr>
        <w:t>Jaipur</w:t>
      </w:r>
      <w:proofErr w:type="spellEnd"/>
      <w:r w:rsidRPr="005A3967">
        <w:rPr>
          <w:rFonts w:ascii="Times New Roman" w:hAnsi="Times New Roman" w:cs="Times New Roman"/>
          <w:sz w:val="24"/>
          <w:szCs w:val="24"/>
        </w:rPr>
        <w:t>: Management</w:t>
      </w:r>
      <w:r w:rsidR="00C51D26" w:rsidRPr="005A3967">
        <w:rPr>
          <w:rFonts w:ascii="Times New Roman" w:hAnsi="Times New Roman" w:cs="Times New Roman"/>
          <w:sz w:val="24"/>
          <w:szCs w:val="24"/>
        </w:rPr>
        <w:t xml:space="preserve"> </w:t>
      </w:r>
      <w:r w:rsidRPr="005A3967">
        <w:rPr>
          <w:rFonts w:ascii="Times New Roman" w:hAnsi="Times New Roman" w:cs="Times New Roman"/>
          <w:sz w:val="24"/>
          <w:szCs w:val="24"/>
        </w:rPr>
        <w:t>Development Academy.</w:t>
      </w:r>
    </w:p>
    <w:p w:rsidR="00C51D26" w:rsidRPr="005A3967" w:rsidRDefault="00C51D26" w:rsidP="00CF46D6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A3967">
        <w:rPr>
          <w:rFonts w:ascii="Times New Roman" w:hAnsi="Times New Roman" w:cs="Times New Roman"/>
          <w:sz w:val="24"/>
          <w:szCs w:val="24"/>
        </w:rPr>
        <w:t>Mathur</w:t>
      </w:r>
      <w:proofErr w:type="spellEnd"/>
      <w:r w:rsidRPr="005A396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A3967">
        <w:rPr>
          <w:rFonts w:ascii="Times New Roman" w:hAnsi="Times New Roman" w:cs="Times New Roman"/>
          <w:sz w:val="24"/>
          <w:szCs w:val="24"/>
        </w:rPr>
        <w:t>Kuldeep</w:t>
      </w:r>
      <w:proofErr w:type="spellEnd"/>
      <w:r w:rsidRPr="005A3967">
        <w:rPr>
          <w:rFonts w:ascii="Times New Roman" w:hAnsi="Times New Roman" w:cs="Times New Roman"/>
          <w:sz w:val="24"/>
          <w:szCs w:val="24"/>
        </w:rPr>
        <w:t>. 2019. Recasting Public Administration in India: Reform, Rhetoric and Neoliberalism.OUP</w:t>
      </w:r>
    </w:p>
    <w:p w:rsidR="00C51D26" w:rsidRPr="005A3967" w:rsidRDefault="00C51D26" w:rsidP="00CF46D6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5A3967">
        <w:rPr>
          <w:rFonts w:ascii="Times New Roman" w:hAnsi="Times New Roman" w:cs="Times New Roman"/>
          <w:sz w:val="24"/>
          <w:szCs w:val="24"/>
        </w:rPr>
        <w:t>Jayal</w:t>
      </w:r>
      <w:proofErr w:type="spellEnd"/>
      <w:r w:rsidRPr="005A396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5A3967">
        <w:rPr>
          <w:rFonts w:ascii="Times New Roman" w:hAnsi="Times New Roman" w:cs="Times New Roman"/>
          <w:sz w:val="24"/>
          <w:szCs w:val="24"/>
        </w:rPr>
        <w:t>NirajaGopal</w:t>
      </w:r>
      <w:proofErr w:type="spellEnd"/>
      <w:r w:rsidRPr="005A3967">
        <w:rPr>
          <w:rFonts w:ascii="Times New Roman" w:hAnsi="Times New Roman" w:cs="Times New Roman"/>
          <w:sz w:val="24"/>
          <w:szCs w:val="24"/>
        </w:rPr>
        <w:t xml:space="preserve"> ,</w:t>
      </w:r>
      <w:proofErr w:type="spellStart"/>
      <w:r w:rsidRPr="005A3967">
        <w:rPr>
          <w:rFonts w:ascii="Times New Roman" w:hAnsi="Times New Roman" w:cs="Times New Roman"/>
          <w:sz w:val="24"/>
          <w:szCs w:val="24"/>
        </w:rPr>
        <w:t>Prakash</w:t>
      </w:r>
      <w:proofErr w:type="spellEnd"/>
      <w:proofErr w:type="gramEnd"/>
      <w:r w:rsidRPr="005A396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A3967">
        <w:rPr>
          <w:rFonts w:ascii="Times New Roman" w:hAnsi="Times New Roman" w:cs="Times New Roman"/>
          <w:sz w:val="24"/>
          <w:szCs w:val="24"/>
        </w:rPr>
        <w:t>Amit</w:t>
      </w:r>
      <w:proofErr w:type="spellEnd"/>
      <w:r w:rsidRPr="005A3967">
        <w:rPr>
          <w:rFonts w:ascii="Times New Roman" w:hAnsi="Times New Roman" w:cs="Times New Roman"/>
          <w:sz w:val="24"/>
          <w:szCs w:val="24"/>
        </w:rPr>
        <w:t xml:space="preserve">&amp; Sharma, </w:t>
      </w:r>
      <w:proofErr w:type="spellStart"/>
      <w:r w:rsidRPr="005A3967">
        <w:rPr>
          <w:rFonts w:ascii="Times New Roman" w:hAnsi="Times New Roman" w:cs="Times New Roman"/>
          <w:sz w:val="24"/>
          <w:szCs w:val="24"/>
        </w:rPr>
        <w:t>Pradeep</w:t>
      </w:r>
      <w:proofErr w:type="spellEnd"/>
      <w:r w:rsidRPr="005A3967">
        <w:rPr>
          <w:rFonts w:ascii="Times New Roman" w:hAnsi="Times New Roman" w:cs="Times New Roman"/>
          <w:sz w:val="24"/>
          <w:szCs w:val="24"/>
        </w:rPr>
        <w:t xml:space="preserve"> K. (2007). </w:t>
      </w:r>
      <w:r w:rsidRPr="005A3967">
        <w:rPr>
          <w:rFonts w:ascii="Times New Roman" w:hAnsi="Times New Roman" w:cs="Times New Roman"/>
          <w:i/>
          <w:iCs/>
          <w:sz w:val="24"/>
          <w:szCs w:val="24"/>
        </w:rPr>
        <w:t xml:space="preserve">Local Governance in India: </w:t>
      </w:r>
      <w:proofErr w:type="spellStart"/>
      <w:r w:rsidRPr="005A3967">
        <w:rPr>
          <w:rFonts w:ascii="Times New Roman" w:hAnsi="Times New Roman" w:cs="Times New Roman"/>
          <w:i/>
          <w:iCs/>
          <w:sz w:val="24"/>
          <w:szCs w:val="24"/>
        </w:rPr>
        <w:t>Decentralisation</w:t>
      </w:r>
      <w:proofErr w:type="spellEnd"/>
      <w:r w:rsidRPr="005A3967">
        <w:rPr>
          <w:rFonts w:ascii="Times New Roman" w:hAnsi="Times New Roman" w:cs="Times New Roman"/>
          <w:i/>
          <w:iCs/>
          <w:sz w:val="24"/>
          <w:szCs w:val="24"/>
        </w:rPr>
        <w:t xml:space="preserve"> and Beyond</w:t>
      </w:r>
      <w:r w:rsidRPr="005A3967">
        <w:rPr>
          <w:rFonts w:ascii="Times New Roman" w:hAnsi="Times New Roman" w:cs="Times New Roman"/>
          <w:sz w:val="24"/>
          <w:szCs w:val="24"/>
        </w:rPr>
        <w:t>. UK: Oxford University Press.</w:t>
      </w:r>
    </w:p>
    <w:p w:rsidR="00C51D26" w:rsidRPr="005A3967" w:rsidRDefault="00C51D26" w:rsidP="00CF46D6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5A3967">
        <w:rPr>
          <w:rFonts w:ascii="Times New Roman" w:hAnsi="Times New Roman" w:cs="Times New Roman"/>
          <w:sz w:val="24"/>
          <w:szCs w:val="24"/>
        </w:rPr>
        <w:t>Mishra</w:t>
      </w:r>
      <w:proofErr w:type="spellEnd"/>
      <w:r w:rsidRPr="005A3967">
        <w:rPr>
          <w:rFonts w:ascii="Times New Roman" w:hAnsi="Times New Roman" w:cs="Times New Roman"/>
          <w:sz w:val="24"/>
          <w:szCs w:val="24"/>
        </w:rPr>
        <w:t xml:space="preserve"> B., B.N. Singh, H.B. Singh and </w:t>
      </w:r>
      <w:proofErr w:type="spellStart"/>
      <w:r w:rsidRPr="005A3967">
        <w:rPr>
          <w:rFonts w:ascii="Times New Roman" w:hAnsi="Times New Roman" w:cs="Times New Roman"/>
          <w:sz w:val="24"/>
          <w:szCs w:val="24"/>
        </w:rPr>
        <w:t>KusumLata</w:t>
      </w:r>
      <w:proofErr w:type="spellEnd"/>
      <w:r w:rsidRPr="005A3967">
        <w:rPr>
          <w:rFonts w:ascii="Times New Roman" w:hAnsi="Times New Roman" w:cs="Times New Roman"/>
          <w:sz w:val="24"/>
          <w:szCs w:val="24"/>
        </w:rPr>
        <w:t xml:space="preserve">. 2016. </w:t>
      </w:r>
      <w:r w:rsidRPr="005A3967">
        <w:rPr>
          <w:rFonts w:ascii="Times New Roman" w:hAnsi="Times New Roman" w:cs="Times New Roman"/>
          <w:i/>
          <w:iCs/>
          <w:sz w:val="24"/>
          <w:szCs w:val="24"/>
        </w:rPr>
        <w:t xml:space="preserve">Indian </w:t>
      </w:r>
      <w:proofErr w:type="spellStart"/>
      <w:r w:rsidRPr="005A3967">
        <w:rPr>
          <w:rFonts w:ascii="Times New Roman" w:hAnsi="Times New Roman" w:cs="Times New Roman"/>
          <w:i/>
          <w:iCs/>
          <w:sz w:val="24"/>
          <w:szCs w:val="24"/>
        </w:rPr>
        <w:t>Urbanisation</w:t>
      </w:r>
      <w:proofErr w:type="spellEnd"/>
      <w:r w:rsidRPr="005A3967">
        <w:rPr>
          <w:rFonts w:ascii="Times New Roman" w:hAnsi="Times New Roman" w:cs="Times New Roman"/>
          <w:i/>
          <w:iCs/>
          <w:sz w:val="24"/>
          <w:szCs w:val="24"/>
        </w:rPr>
        <w:t xml:space="preserve"> and Sustainable Development. </w:t>
      </w:r>
      <w:r w:rsidRPr="005A3967">
        <w:rPr>
          <w:rFonts w:ascii="Times New Roman" w:hAnsi="Times New Roman" w:cs="Times New Roman"/>
          <w:sz w:val="24"/>
          <w:szCs w:val="24"/>
        </w:rPr>
        <w:t>IIPA: New Delhi.</w:t>
      </w:r>
    </w:p>
    <w:p w:rsidR="00C51D26" w:rsidRPr="005A3967" w:rsidRDefault="00C51D26" w:rsidP="00CF46D6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A3967">
        <w:rPr>
          <w:rFonts w:ascii="Times New Roman" w:hAnsi="Times New Roman" w:cs="Times New Roman"/>
          <w:sz w:val="24"/>
          <w:szCs w:val="24"/>
        </w:rPr>
        <w:t>Bava</w:t>
      </w:r>
      <w:proofErr w:type="spellEnd"/>
      <w:r w:rsidRPr="005A3967">
        <w:rPr>
          <w:rFonts w:ascii="Times New Roman" w:hAnsi="Times New Roman" w:cs="Times New Roman"/>
          <w:sz w:val="24"/>
          <w:szCs w:val="24"/>
        </w:rPr>
        <w:t xml:space="preserve">, N. (2008). Non Governmental Organization in Development: Theory and Practice. New Delhi: </w:t>
      </w:r>
      <w:proofErr w:type="spellStart"/>
      <w:r w:rsidRPr="005A3967">
        <w:rPr>
          <w:rFonts w:ascii="Times New Roman" w:hAnsi="Times New Roman" w:cs="Times New Roman"/>
          <w:sz w:val="24"/>
          <w:szCs w:val="24"/>
        </w:rPr>
        <w:t>Kanishka</w:t>
      </w:r>
      <w:proofErr w:type="spellEnd"/>
      <w:r w:rsidRPr="005A3967">
        <w:rPr>
          <w:rFonts w:ascii="Times New Roman" w:hAnsi="Times New Roman" w:cs="Times New Roman"/>
          <w:sz w:val="24"/>
          <w:szCs w:val="24"/>
        </w:rPr>
        <w:t>.</w:t>
      </w:r>
    </w:p>
    <w:p w:rsidR="00C51D26" w:rsidRPr="005A3967" w:rsidRDefault="00C51D26" w:rsidP="00CF46D6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5A3967">
        <w:rPr>
          <w:rFonts w:ascii="Times New Roman" w:hAnsi="Times New Roman" w:cs="Times New Roman"/>
          <w:sz w:val="24"/>
          <w:szCs w:val="24"/>
        </w:rPr>
        <w:t>Lavalette</w:t>
      </w:r>
      <w:proofErr w:type="spellEnd"/>
      <w:r w:rsidRPr="005A3967">
        <w:rPr>
          <w:rFonts w:ascii="Times New Roman" w:hAnsi="Times New Roman" w:cs="Times New Roman"/>
          <w:sz w:val="24"/>
          <w:szCs w:val="24"/>
        </w:rPr>
        <w:t xml:space="preserve">, M &amp; Pratt, </w:t>
      </w:r>
      <w:proofErr w:type="gramStart"/>
      <w:r w:rsidRPr="005A3967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5A3967">
        <w:rPr>
          <w:rFonts w:ascii="Times New Roman" w:hAnsi="Times New Roman" w:cs="Times New Roman"/>
          <w:sz w:val="24"/>
          <w:szCs w:val="24"/>
        </w:rPr>
        <w:t xml:space="preserve"> (eds.). (2006). Social Policy: Theories, Concepts &amp; Issues. London: Sage Publications</w:t>
      </w:r>
    </w:p>
    <w:p w:rsidR="00C233C3" w:rsidRPr="005A3967" w:rsidRDefault="00C233C3" w:rsidP="00CF46D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233C3" w:rsidRPr="005A3967" w:rsidSect="00C233C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-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44B85"/>
    <w:multiLevelType w:val="hybridMultilevel"/>
    <w:tmpl w:val="C78E4B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66215F"/>
    <w:multiLevelType w:val="hybridMultilevel"/>
    <w:tmpl w:val="1690F388"/>
    <w:lvl w:ilvl="0" w:tplc="F93E65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4394C48"/>
    <w:multiLevelType w:val="hybridMultilevel"/>
    <w:tmpl w:val="54DE35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E671BD"/>
    <w:multiLevelType w:val="hybridMultilevel"/>
    <w:tmpl w:val="574C627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FCB4229"/>
    <w:multiLevelType w:val="hybridMultilevel"/>
    <w:tmpl w:val="1690F388"/>
    <w:lvl w:ilvl="0" w:tplc="F93E65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42073C8"/>
    <w:multiLevelType w:val="hybridMultilevel"/>
    <w:tmpl w:val="2562A4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D17D85"/>
    <w:multiLevelType w:val="hybridMultilevel"/>
    <w:tmpl w:val="1690F388"/>
    <w:lvl w:ilvl="0" w:tplc="F93E65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D906E63"/>
    <w:multiLevelType w:val="hybridMultilevel"/>
    <w:tmpl w:val="A314AAF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4F653CC"/>
    <w:multiLevelType w:val="hybridMultilevel"/>
    <w:tmpl w:val="C69013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277347"/>
    <w:multiLevelType w:val="hybridMultilevel"/>
    <w:tmpl w:val="0E4825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050299"/>
    <w:multiLevelType w:val="hybridMultilevel"/>
    <w:tmpl w:val="62862E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294E83"/>
    <w:multiLevelType w:val="hybridMultilevel"/>
    <w:tmpl w:val="1690F388"/>
    <w:lvl w:ilvl="0" w:tplc="F93E65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3923CB7"/>
    <w:multiLevelType w:val="hybridMultilevel"/>
    <w:tmpl w:val="1690F388"/>
    <w:lvl w:ilvl="0" w:tplc="F93E65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46028A9"/>
    <w:multiLevelType w:val="hybridMultilevel"/>
    <w:tmpl w:val="589E36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1D36A5"/>
    <w:multiLevelType w:val="hybridMultilevel"/>
    <w:tmpl w:val="5D90D7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F50FDB"/>
    <w:multiLevelType w:val="hybridMultilevel"/>
    <w:tmpl w:val="1690F388"/>
    <w:lvl w:ilvl="0" w:tplc="F93E65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8EE4EAA"/>
    <w:multiLevelType w:val="hybridMultilevel"/>
    <w:tmpl w:val="1690F388"/>
    <w:lvl w:ilvl="0" w:tplc="F93E65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B2E0415"/>
    <w:multiLevelType w:val="hybridMultilevel"/>
    <w:tmpl w:val="1690F388"/>
    <w:lvl w:ilvl="0" w:tplc="F93E65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B7E72E2"/>
    <w:multiLevelType w:val="hybridMultilevel"/>
    <w:tmpl w:val="1690F388"/>
    <w:lvl w:ilvl="0" w:tplc="F93E65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0"/>
  </w:num>
  <w:num w:numId="5">
    <w:abstractNumId w:val="8"/>
  </w:num>
  <w:num w:numId="6">
    <w:abstractNumId w:val="13"/>
  </w:num>
  <w:num w:numId="7">
    <w:abstractNumId w:val="11"/>
  </w:num>
  <w:num w:numId="8">
    <w:abstractNumId w:val="2"/>
  </w:num>
  <w:num w:numId="9">
    <w:abstractNumId w:val="10"/>
  </w:num>
  <w:num w:numId="10">
    <w:abstractNumId w:val="14"/>
  </w:num>
  <w:num w:numId="11">
    <w:abstractNumId w:val="5"/>
  </w:num>
  <w:num w:numId="12">
    <w:abstractNumId w:val="15"/>
  </w:num>
  <w:num w:numId="13">
    <w:abstractNumId w:val="18"/>
  </w:num>
  <w:num w:numId="14">
    <w:abstractNumId w:val="12"/>
  </w:num>
  <w:num w:numId="15">
    <w:abstractNumId w:val="4"/>
  </w:num>
  <w:num w:numId="16">
    <w:abstractNumId w:val="17"/>
  </w:num>
  <w:num w:numId="17">
    <w:abstractNumId w:val="1"/>
  </w:num>
  <w:num w:numId="18">
    <w:abstractNumId w:val="6"/>
  </w:num>
  <w:num w:numId="19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D632E"/>
    <w:rsid w:val="00036DC4"/>
    <w:rsid w:val="0009480A"/>
    <w:rsid w:val="001D1D1B"/>
    <w:rsid w:val="001D21D4"/>
    <w:rsid w:val="001F5BDA"/>
    <w:rsid w:val="00373312"/>
    <w:rsid w:val="003D752D"/>
    <w:rsid w:val="004A58A8"/>
    <w:rsid w:val="004D1A8B"/>
    <w:rsid w:val="00537F4A"/>
    <w:rsid w:val="00592A09"/>
    <w:rsid w:val="005A3967"/>
    <w:rsid w:val="00630208"/>
    <w:rsid w:val="006330CA"/>
    <w:rsid w:val="006456B4"/>
    <w:rsid w:val="00654FFD"/>
    <w:rsid w:val="007C34CD"/>
    <w:rsid w:val="00960F5C"/>
    <w:rsid w:val="00965D0C"/>
    <w:rsid w:val="00A947B4"/>
    <w:rsid w:val="00AA079D"/>
    <w:rsid w:val="00AA31B3"/>
    <w:rsid w:val="00AF6159"/>
    <w:rsid w:val="00B96D86"/>
    <w:rsid w:val="00BE481D"/>
    <w:rsid w:val="00C233C3"/>
    <w:rsid w:val="00C51D26"/>
    <w:rsid w:val="00CA4C29"/>
    <w:rsid w:val="00CB7689"/>
    <w:rsid w:val="00CF46D6"/>
    <w:rsid w:val="00E93E16"/>
    <w:rsid w:val="00EA4422"/>
    <w:rsid w:val="00ED632E"/>
    <w:rsid w:val="00F57C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63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632E"/>
    <w:pPr>
      <w:ind w:left="720"/>
      <w:contextualSpacing/>
    </w:pPr>
  </w:style>
  <w:style w:type="table" w:styleId="TableGrid">
    <w:name w:val="Table Grid"/>
    <w:basedOn w:val="TableNormal"/>
    <w:uiPriority w:val="59"/>
    <w:rsid w:val="00ED632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ED632E"/>
    <w:pPr>
      <w:spacing w:after="0" w:line="240" w:lineRule="auto"/>
    </w:pPr>
    <w:rPr>
      <w:rFonts w:eastAsiaTheme="minorEastAsia"/>
      <w:lang w:val="en-IN" w:eastAsia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63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63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6</Pages>
  <Words>964</Words>
  <Characters>5497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</cp:lastModifiedBy>
  <cp:revision>13</cp:revision>
  <dcterms:created xsi:type="dcterms:W3CDTF">2022-05-16T09:03:00Z</dcterms:created>
  <dcterms:modified xsi:type="dcterms:W3CDTF">2024-06-13T04:54:00Z</dcterms:modified>
</cp:coreProperties>
</file>